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85" w:type="dxa"/>
        <w:jc w:val="center"/>
        <w:tblBorders>
          <w:bottom w:val="single" w:sz="12" w:space="0" w:color="auto"/>
        </w:tblBorders>
        <w:tblLayout w:type="fixed"/>
        <w:tblLook w:val="04A0" w:firstRow="1" w:lastRow="0" w:firstColumn="1" w:lastColumn="0" w:noHBand="0" w:noVBand="1"/>
      </w:tblPr>
      <w:tblGrid>
        <w:gridCol w:w="1528"/>
        <w:gridCol w:w="8457"/>
      </w:tblGrid>
      <w:tr w:rsidR="00F72E11" w:rsidRPr="00B86A5B" w:rsidTr="0032139B">
        <w:trPr>
          <w:trHeight w:val="1430"/>
          <w:jc w:val="center"/>
        </w:trPr>
        <w:tc>
          <w:tcPr>
            <w:tcW w:w="1321" w:type="dxa"/>
            <w:shd w:val="clear" w:color="auto" w:fill="auto"/>
          </w:tcPr>
          <w:p w:rsidR="00F72E11" w:rsidRPr="00B86A5B" w:rsidRDefault="00F72E11" w:rsidP="0032139B">
            <w:pPr>
              <w:tabs>
                <w:tab w:val="center" w:pos="4680"/>
                <w:tab w:val="right" w:pos="9360"/>
              </w:tabs>
              <w:jc w:val="center"/>
              <w:rPr>
                <w:rFonts w:ascii="Calibri" w:hAnsi="Calibri"/>
                <w:sz w:val="22"/>
              </w:rPr>
            </w:pPr>
            <w:r w:rsidRPr="00B86A5B">
              <w:rPr>
                <w:rFonts w:ascii="Calibri" w:hAnsi="Calibri"/>
                <w:noProof/>
                <w:sz w:val="22"/>
                <w:szCs w:val="22"/>
              </w:rPr>
              <w:drawing>
                <wp:anchor distT="0" distB="0" distL="114300" distR="114300" simplePos="0" relativeHeight="251657216" behindDoc="1" locked="0" layoutInCell="1" allowOverlap="1" wp14:anchorId="3A26BE0C" wp14:editId="7B55A60D">
                  <wp:simplePos x="0" y="0"/>
                  <wp:positionH relativeFrom="column">
                    <wp:posOffset>-55880</wp:posOffset>
                  </wp:positionH>
                  <wp:positionV relativeFrom="paragraph">
                    <wp:posOffset>40005</wp:posOffset>
                  </wp:positionV>
                  <wp:extent cx="780415" cy="860425"/>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7790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0415" cy="860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4" w:type="dxa"/>
            <w:shd w:val="clear" w:color="auto" w:fill="auto"/>
          </w:tcPr>
          <w:p w:rsidR="00F72E11" w:rsidRPr="00B86A5B" w:rsidRDefault="00F72E11" w:rsidP="0032139B">
            <w:pPr>
              <w:jc w:val="center"/>
              <w:rPr>
                <w:rFonts w:ascii="Book Antiqua" w:eastAsia="Batang" w:hAnsi="Book Antiqua"/>
                <w:bCs/>
                <w:sz w:val="32"/>
                <w:szCs w:val="32"/>
                <w:lang w:val="sv-SE" w:eastAsia="sr-Latn-CS"/>
              </w:rPr>
            </w:pPr>
            <w:r w:rsidRPr="00B86A5B">
              <w:rPr>
                <w:rFonts w:ascii="Calibri" w:hAnsi="Calibri"/>
                <w:noProof/>
                <w:sz w:val="22"/>
                <w:szCs w:val="22"/>
              </w:rPr>
              <w:drawing>
                <wp:anchor distT="0" distB="0" distL="114300" distR="114300" simplePos="0" relativeHeight="251659264" behindDoc="1" locked="0" layoutInCell="1" allowOverlap="1" wp14:anchorId="00F69C6F" wp14:editId="0FDC10CA">
                  <wp:simplePos x="0" y="0"/>
                  <wp:positionH relativeFrom="column">
                    <wp:posOffset>4778734</wp:posOffset>
                  </wp:positionH>
                  <wp:positionV relativeFrom="paragraph">
                    <wp:posOffset>33544</wp:posOffset>
                  </wp:positionV>
                  <wp:extent cx="829310" cy="825500"/>
                  <wp:effectExtent l="0" t="0" r="8890" b="0"/>
                  <wp:wrapTight wrapText="bothSides">
                    <wp:wrapPolygon edited="0">
                      <wp:start x="0" y="0"/>
                      <wp:lineTo x="0" y="20935"/>
                      <wp:lineTo x="21335" y="20935"/>
                      <wp:lineTo x="2133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84498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9310" cy="82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6A5B">
              <w:rPr>
                <w:rFonts w:ascii="Book Antiqua" w:hAnsi="Book Antiqua" w:cs="Book Antiqua"/>
                <w:bCs/>
                <w:sz w:val="32"/>
                <w:szCs w:val="32"/>
                <w:lang w:val="sv-SE" w:eastAsia="sr-Latn-CS"/>
              </w:rPr>
              <w:t>Republika e Kosovës</w:t>
            </w:r>
          </w:p>
          <w:p w:rsidR="00F72E11" w:rsidRPr="00B86A5B" w:rsidRDefault="00F72E11" w:rsidP="0032139B">
            <w:pPr>
              <w:jc w:val="center"/>
              <w:rPr>
                <w:rFonts w:ascii="Book Antiqua" w:hAnsi="Book Antiqua" w:cs="Book Antiqua"/>
                <w:bCs/>
                <w:sz w:val="26"/>
                <w:szCs w:val="26"/>
                <w:lang w:val="sv-SE" w:eastAsia="sr-Latn-CS"/>
              </w:rPr>
            </w:pPr>
            <w:r w:rsidRPr="00B86A5B">
              <w:rPr>
                <w:rFonts w:ascii="Book Antiqua" w:eastAsia="Batang" w:hAnsi="Book Antiqua" w:cs="Book Antiqua"/>
                <w:bCs/>
                <w:sz w:val="26"/>
                <w:szCs w:val="26"/>
                <w:lang w:val="sv-SE" w:eastAsia="sr-Latn-CS"/>
              </w:rPr>
              <w:t xml:space="preserve">Republika Kosova - </w:t>
            </w:r>
            <w:r w:rsidRPr="00B86A5B">
              <w:rPr>
                <w:rFonts w:ascii="Book Antiqua" w:hAnsi="Book Antiqua" w:cs="Book Antiqua"/>
                <w:bCs/>
                <w:sz w:val="26"/>
                <w:szCs w:val="26"/>
                <w:lang w:val="sv-SE" w:eastAsia="sr-Latn-CS"/>
              </w:rPr>
              <w:t>Republic of Kosovo</w:t>
            </w:r>
          </w:p>
          <w:p w:rsidR="00F72E11" w:rsidRPr="00B86A5B" w:rsidRDefault="00F72E11" w:rsidP="0032139B">
            <w:pPr>
              <w:spacing w:line="252" w:lineRule="auto"/>
              <w:jc w:val="center"/>
              <w:rPr>
                <w:rFonts w:ascii="Book Antiqua" w:hAnsi="Book Antiqua" w:cs="Book Antiqua"/>
                <w:bCs/>
                <w:i/>
                <w:iCs/>
                <w:sz w:val="22"/>
              </w:rPr>
            </w:pPr>
            <w:r w:rsidRPr="00B86A5B">
              <w:rPr>
                <w:rFonts w:ascii="Book Antiqua" w:hAnsi="Book Antiqua" w:cs="Book Antiqua"/>
                <w:bCs/>
                <w:i/>
                <w:iCs/>
                <w:sz w:val="22"/>
              </w:rPr>
              <w:t xml:space="preserve">Qeveria - </w:t>
            </w:r>
            <w:proofErr w:type="spellStart"/>
            <w:r w:rsidRPr="00B86A5B">
              <w:rPr>
                <w:rFonts w:ascii="Book Antiqua" w:hAnsi="Book Antiqua" w:cs="Book Antiqua"/>
                <w:bCs/>
                <w:i/>
                <w:iCs/>
                <w:sz w:val="22"/>
              </w:rPr>
              <w:t>Vlada</w:t>
            </w:r>
            <w:proofErr w:type="spellEnd"/>
            <w:r w:rsidRPr="00B86A5B">
              <w:rPr>
                <w:rFonts w:ascii="Book Antiqua" w:hAnsi="Book Antiqua" w:cs="Book Antiqua"/>
                <w:bCs/>
                <w:i/>
                <w:iCs/>
                <w:sz w:val="22"/>
              </w:rPr>
              <w:t xml:space="preserve"> - </w:t>
            </w:r>
            <w:proofErr w:type="spellStart"/>
            <w:r w:rsidRPr="00B86A5B">
              <w:rPr>
                <w:rFonts w:ascii="Book Antiqua" w:hAnsi="Book Antiqua" w:cs="Book Antiqua"/>
                <w:bCs/>
                <w:i/>
                <w:iCs/>
                <w:sz w:val="22"/>
              </w:rPr>
              <w:t>Government</w:t>
            </w:r>
            <w:proofErr w:type="spellEnd"/>
          </w:p>
          <w:p w:rsidR="00F72E11" w:rsidRPr="00B86A5B" w:rsidRDefault="00F72E11" w:rsidP="0032139B">
            <w:pPr>
              <w:spacing w:line="252" w:lineRule="auto"/>
              <w:jc w:val="center"/>
              <w:rPr>
                <w:rFonts w:ascii="Book Antiqua" w:hAnsi="Book Antiqua" w:cs="Book Antiqua"/>
                <w:bCs/>
                <w:i/>
                <w:iCs/>
                <w:sz w:val="22"/>
                <w:szCs w:val="22"/>
              </w:rPr>
            </w:pPr>
            <w:r w:rsidRPr="00B86A5B">
              <w:rPr>
                <w:rFonts w:ascii="Book Antiqua" w:hAnsi="Book Antiqua" w:cs="Book Antiqua"/>
                <w:bCs/>
                <w:i/>
                <w:iCs/>
                <w:sz w:val="22"/>
                <w:szCs w:val="22"/>
              </w:rPr>
              <w:t xml:space="preserve">Ministria e Financave - </w:t>
            </w:r>
            <w:proofErr w:type="spellStart"/>
            <w:r w:rsidRPr="00B86A5B">
              <w:rPr>
                <w:rFonts w:ascii="Book Antiqua" w:hAnsi="Book Antiqua" w:cs="Book Antiqua"/>
                <w:bCs/>
                <w:i/>
                <w:iCs/>
                <w:sz w:val="22"/>
                <w:szCs w:val="22"/>
              </w:rPr>
              <w:t>Ministarstvo</w:t>
            </w:r>
            <w:proofErr w:type="spellEnd"/>
            <w:r w:rsidRPr="00B86A5B">
              <w:rPr>
                <w:rFonts w:ascii="Book Antiqua" w:hAnsi="Book Antiqua" w:cs="Book Antiqua"/>
                <w:bCs/>
                <w:i/>
                <w:iCs/>
                <w:sz w:val="22"/>
                <w:szCs w:val="22"/>
              </w:rPr>
              <w:t xml:space="preserve"> </w:t>
            </w:r>
            <w:proofErr w:type="spellStart"/>
            <w:r w:rsidRPr="00B86A5B">
              <w:rPr>
                <w:rFonts w:ascii="Book Antiqua" w:hAnsi="Book Antiqua" w:cs="Book Antiqua"/>
                <w:bCs/>
                <w:i/>
                <w:iCs/>
                <w:sz w:val="22"/>
                <w:szCs w:val="22"/>
              </w:rPr>
              <w:t>Finansija</w:t>
            </w:r>
            <w:proofErr w:type="spellEnd"/>
            <w:r w:rsidRPr="00B86A5B">
              <w:rPr>
                <w:rFonts w:ascii="Book Antiqua" w:hAnsi="Book Antiqua" w:cs="Book Antiqua"/>
                <w:bCs/>
                <w:i/>
                <w:iCs/>
                <w:sz w:val="22"/>
                <w:szCs w:val="22"/>
              </w:rPr>
              <w:t xml:space="preserve"> - </w:t>
            </w:r>
            <w:proofErr w:type="spellStart"/>
            <w:r w:rsidRPr="00B86A5B">
              <w:rPr>
                <w:rFonts w:ascii="Book Antiqua" w:hAnsi="Book Antiqua" w:cs="Book Antiqua"/>
                <w:bCs/>
                <w:i/>
                <w:iCs/>
                <w:sz w:val="22"/>
                <w:szCs w:val="22"/>
              </w:rPr>
              <w:t>Ministry</w:t>
            </w:r>
            <w:proofErr w:type="spellEnd"/>
            <w:r w:rsidRPr="00B86A5B">
              <w:rPr>
                <w:rFonts w:ascii="Book Antiqua" w:hAnsi="Book Antiqua" w:cs="Book Antiqua"/>
                <w:bCs/>
                <w:i/>
                <w:iCs/>
                <w:sz w:val="22"/>
                <w:szCs w:val="22"/>
              </w:rPr>
              <w:t xml:space="preserve"> </w:t>
            </w:r>
            <w:proofErr w:type="spellStart"/>
            <w:r w:rsidRPr="00B86A5B">
              <w:rPr>
                <w:rFonts w:ascii="Book Antiqua" w:hAnsi="Book Antiqua" w:cs="Book Antiqua"/>
                <w:bCs/>
                <w:i/>
                <w:iCs/>
                <w:sz w:val="22"/>
                <w:szCs w:val="22"/>
              </w:rPr>
              <w:t>of</w:t>
            </w:r>
            <w:proofErr w:type="spellEnd"/>
            <w:r w:rsidRPr="00B86A5B">
              <w:rPr>
                <w:rFonts w:ascii="Book Antiqua" w:hAnsi="Book Antiqua" w:cs="Book Antiqua"/>
                <w:bCs/>
                <w:i/>
                <w:iCs/>
                <w:sz w:val="22"/>
                <w:szCs w:val="22"/>
              </w:rPr>
              <w:t xml:space="preserve"> Finance</w:t>
            </w:r>
          </w:p>
          <w:p w:rsidR="00F72E11" w:rsidRPr="00B86A5B" w:rsidRDefault="00F72E11" w:rsidP="0032139B">
            <w:pPr>
              <w:adjustRightInd w:val="0"/>
              <w:jc w:val="center"/>
              <w:rPr>
                <w:rFonts w:ascii="Calibri" w:hAnsi="Calibri"/>
                <w:sz w:val="22"/>
              </w:rPr>
            </w:pPr>
            <w:r w:rsidRPr="00B86A5B">
              <w:rPr>
                <w:rFonts w:ascii="Book Antiqua" w:hAnsi="Book Antiqua" w:cs="Book Antiqua"/>
                <w:bCs/>
                <w:i/>
                <w:iCs/>
                <w:sz w:val="22"/>
              </w:rPr>
              <w:t xml:space="preserve">Dogana e Kosovës – Carina Kosova – </w:t>
            </w:r>
            <w:proofErr w:type="spellStart"/>
            <w:r w:rsidRPr="00B86A5B">
              <w:rPr>
                <w:rFonts w:ascii="Book Antiqua" w:hAnsi="Book Antiqua" w:cs="Book Antiqua"/>
                <w:bCs/>
                <w:i/>
                <w:iCs/>
                <w:sz w:val="22"/>
              </w:rPr>
              <w:t>Kosovo</w:t>
            </w:r>
            <w:proofErr w:type="spellEnd"/>
            <w:r w:rsidRPr="00B86A5B">
              <w:rPr>
                <w:rFonts w:ascii="Book Antiqua" w:hAnsi="Book Antiqua" w:cs="Book Antiqua"/>
                <w:bCs/>
                <w:i/>
                <w:iCs/>
                <w:sz w:val="22"/>
              </w:rPr>
              <w:t xml:space="preserve"> </w:t>
            </w:r>
            <w:proofErr w:type="spellStart"/>
            <w:r w:rsidRPr="00B86A5B">
              <w:rPr>
                <w:rFonts w:ascii="Book Antiqua" w:hAnsi="Book Antiqua" w:cs="Book Antiqua"/>
                <w:bCs/>
                <w:i/>
                <w:iCs/>
                <w:sz w:val="22"/>
              </w:rPr>
              <w:t>Customs</w:t>
            </w:r>
            <w:proofErr w:type="spellEnd"/>
          </w:p>
        </w:tc>
      </w:tr>
    </w:tbl>
    <w:p w:rsidR="00F72E11" w:rsidRDefault="00F72E11" w:rsidP="006A37A8">
      <w:pPr>
        <w:rPr>
          <w:color w:val="000000" w:themeColor="text1"/>
        </w:rPr>
      </w:pPr>
    </w:p>
    <w:p w:rsidR="00F53E9C" w:rsidRPr="008C2979" w:rsidRDefault="00F53E9C" w:rsidP="00F53E9C">
      <w:pPr>
        <w:jc w:val="center"/>
        <w:rPr>
          <w:color w:val="000000" w:themeColor="text1"/>
        </w:rPr>
      </w:pPr>
      <w:r w:rsidRPr="008C2979">
        <w:rPr>
          <w:color w:val="000000" w:themeColor="text1"/>
        </w:rPr>
        <w:t xml:space="preserve">Sipas Nenit  </w:t>
      </w:r>
      <w:r>
        <w:rPr>
          <w:color w:val="000000" w:themeColor="text1"/>
        </w:rPr>
        <w:t xml:space="preserve">17 të </w:t>
      </w:r>
      <w:r w:rsidRPr="008C2979">
        <w:rPr>
          <w:color w:val="000000" w:themeColor="text1"/>
        </w:rPr>
        <w:t>L</w:t>
      </w:r>
      <w:r>
        <w:rPr>
          <w:color w:val="000000" w:themeColor="text1"/>
        </w:rPr>
        <w:t xml:space="preserve">IGJIT </w:t>
      </w:r>
      <w:r w:rsidRPr="008C2979">
        <w:rPr>
          <w:color w:val="000000" w:themeColor="text1"/>
        </w:rPr>
        <w:t>NR. 08/L-125</w:t>
      </w:r>
    </w:p>
    <w:p w:rsidR="002F42B6" w:rsidRDefault="00F53E9C" w:rsidP="00492AFF">
      <w:pPr>
        <w:jc w:val="center"/>
        <w:rPr>
          <w:color w:val="000000" w:themeColor="text1"/>
        </w:rPr>
      </w:pPr>
      <w:r w:rsidRPr="008C2979">
        <w:rPr>
          <w:color w:val="000000" w:themeColor="text1"/>
        </w:rPr>
        <w:t>PËR PRONËN PUBLIKE</w:t>
      </w:r>
    </w:p>
    <w:p w:rsidR="00AB1BAD" w:rsidRDefault="00AB1BAD" w:rsidP="00492AFF">
      <w:pPr>
        <w:jc w:val="center"/>
        <w:rPr>
          <w:color w:val="000000" w:themeColor="text1"/>
        </w:rPr>
      </w:pPr>
    </w:p>
    <w:p w:rsidR="002F42B6" w:rsidRPr="00573B0A" w:rsidRDefault="00080603" w:rsidP="00573B0A">
      <w:pPr>
        <w:rPr>
          <w:color w:val="000000" w:themeColor="text1"/>
        </w:rPr>
      </w:pPr>
      <w:r w:rsidRPr="001B1089">
        <w:rPr>
          <w:color w:val="000000" w:themeColor="text1"/>
        </w:rPr>
        <w:t xml:space="preserve">Datë: </w:t>
      </w:r>
      <w:r w:rsidR="0005592B">
        <w:rPr>
          <w:color w:val="000000" w:themeColor="text1"/>
        </w:rPr>
        <w:t>2</w:t>
      </w:r>
      <w:r w:rsidR="006A7159">
        <w:rPr>
          <w:color w:val="000000" w:themeColor="text1"/>
        </w:rPr>
        <w:t>6</w:t>
      </w:r>
      <w:r w:rsidR="0005592B">
        <w:rPr>
          <w:color w:val="000000" w:themeColor="text1"/>
        </w:rPr>
        <w:t>.10</w:t>
      </w:r>
      <w:r w:rsidR="00F72E11">
        <w:rPr>
          <w:color w:val="000000" w:themeColor="text1"/>
        </w:rPr>
        <w:t xml:space="preserve">.2026 </w:t>
      </w:r>
    </w:p>
    <w:p w:rsidR="00783D49" w:rsidRDefault="003A4BEA" w:rsidP="006A37A8">
      <w:pPr>
        <w:jc w:val="center"/>
        <w:rPr>
          <w:b/>
          <w:color w:val="000000" w:themeColor="text1"/>
        </w:rPr>
      </w:pPr>
      <w:r w:rsidRPr="003A4BEA">
        <w:rPr>
          <w:b/>
          <w:color w:val="000000" w:themeColor="text1"/>
        </w:rPr>
        <w:t xml:space="preserve">NJOFTIM PËR GRUMBULLIMIN </w:t>
      </w:r>
    </w:p>
    <w:p w:rsidR="002F42B6" w:rsidRDefault="003A4BEA" w:rsidP="006A37A8">
      <w:pPr>
        <w:jc w:val="center"/>
        <w:rPr>
          <w:b/>
          <w:color w:val="000000" w:themeColor="text1"/>
        </w:rPr>
      </w:pPr>
      <w:r w:rsidRPr="003A4BEA">
        <w:rPr>
          <w:b/>
          <w:color w:val="000000" w:themeColor="text1"/>
        </w:rPr>
        <w:t xml:space="preserve">E OFERTAVE PËR DHËNIE ME QIRA TË </w:t>
      </w:r>
      <w:r w:rsidR="00F72E11">
        <w:rPr>
          <w:b/>
          <w:color w:val="000000" w:themeColor="text1"/>
        </w:rPr>
        <w:t>Z</w:t>
      </w:r>
      <w:r w:rsidR="00573B0A">
        <w:rPr>
          <w:b/>
          <w:color w:val="000000" w:themeColor="text1"/>
        </w:rPr>
        <w:t>Y</w:t>
      </w:r>
      <w:r w:rsidR="00F72E11">
        <w:rPr>
          <w:b/>
          <w:color w:val="000000" w:themeColor="text1"/>
        </w:rPr>
        <w:t xml:space="preserve">RAVE </w:t>
      </w:r>
    </w:p>
    <w:p w:rsidR="006A37A8" w:rsidRPr="00492AFF" w:rsidRDefault="0005592B" w:rsidP="00492AFF">
      <w:pPr>
        <w:jc w:val="center"/>
        <w:rPr>
          <w:b/>
          <w:color w:val="000000" w:themeColor="text1"/>
        </w:rPr>
      </w:pPr>
      <w:r>
        <w:rPr>
          <w:b/>
          <w:color w:val="000000" w:themeColor="text1"/>
        </w:rPr>
        <w:t xml:space="preserve">Përsëritje e njoftimit </w:t>
      </w:r>
    </w:p>
    <w:p w:rsidR="00313BFC" w:rsidRPr="00AB1BAD" w:rsidRDefault="006A37A8" w:rsidP="00AB1BAD">
      <w:pPr>
        <w:pStyle w:val="CM6"/>
        <w:spacing w:after="100" w:line="253" w:lineRule="atLeast"/>
        <w:jc w:val="both"/>
        <w:rPr>
          <w:rFonts w:ascii="Times New Roman" w:hAnsi="Times New Roman" w:cs="Times New Roman"/>
          <w:color w:val="000000" w:themeColor="text1"/>
          <w:lang w:val="sq-AL"/>
        </w:rPr>
      </w:pPr>
      <w:r w:rsidRPr="0095091C">
        <w:rPr>
          <w:rFonts w:ascii="Times New Roman" w:hAnsi="Times New Roman" w:cs="Times New Roman"/>
          <w:color w:val="000000" w:themeColor="text1"/>
          <w:lang w:val="sq-AL"/>
        </w:rPr>
        <w:t>D</w:t>
      </w:r>
      <w:r w:rsidR="006A4A05" w:rsidRPr="0095091C">
        <w:rPr>
          <w:rFonts w:ascii="Times New Roman" w:hAnsi="Times New Roman" w:cs="Times New Roman"/>
          <w:color w:val="000000" w:themeColor="text1"/>
          <w:lang w:val="sq-AL"/>
        </w:rPr>
        <w:t xml:space="preserve">ogana e </w:t>
      </w:r>
      <w:r w:rsidRPr="0095091C">
        <w:rPr>
          <w:rFonts w:ascii="Times New Roman" w:hAnsi="Times New Roman" w:cs="Times New Roman"/>
          <w:color w:val="000000" w:themeColor="text1"/>
          <w:lang w:val="sq-AL"/>
        </w:rPr>
        <w:t>K</w:t>
      </w:r>
      <w:r w:rsidR="006A4A05" w:rsidRPr="0095091C">
        <w:rPr>
          <w:rFonts w:ascii="Times New Roman" w:hAnsi="Times New Roman" w:cs="Times New Roman"/>
          <w:color w:val="000000" w:themeColor="text1"/>
          <w:lang w:val="sq-AL"/>
        </w:rPr>
        <w:t xml:space="preserve">osovës </w:t>
      </w:r>
      <w:r w:rsidRPr="0095091C">
        <w:rPr>
          <w:rFonts w:ascii="Times New Roman" w:hAnsi="Times New Roman" w:cs="Times New Roman"/>
          <w:color w:val="000000" w:themeColor="text1"/>
          <w:lang w:val="sq-AL"/>
        </w:rPr>
        <w:t>publikon këtë ftes</w:t>
      </w:r>
      <w:r w:rsidR="00B77CDA" w:rsidRPr="0095091C">
        <w:rPr>
          <w:rFonts w:ascii="Times New Roman" w:hAnsi="Times New Roman" w:cs="Times New Roman"/>
          <w:color w:val="000000" w:themeColor="text1"/>
          <w:lang w:val="sq-AL"/>
        </w:rPr>
        <w:t>ë</w:t>
      </w:r>
      <w:r w:rsidR="001A4997" w:rsidRPr="0095091C">
        <w:rPr>
          <w:rFonts w:ascii="Times New Roman" w:hAnsi="Times New Roman" w:cs="Times New Roman"/>
          <w:color w:val="000000" w:themeColor="text1"/>
          <w:lang w:val="sq-AL"/>
        </w:rPr>
        <w:t xml:space="preserve"> me anën e të</w:t>
      </w:r>
      <w:r w:rsidR="00FA3F17" w:rsidRPr="0095091C">
        <w:rPr>
          <w:rFonts w:ascii="Times New Roman" w:hAnsi="Times New Roman" w:cs="Times New Roman"/>
          <w:color w:val="000000" w:themeColor="text1"/>
          <w:lang w:val="sq-AL"/>
        </w:rPr>
        <w:t xml:space="preserve"> cilës i fton të</w:t>
      </w:r>
      <w:r w:rsidRPr="0095091C">
        <w:rPr>
          <w:rFonts w:ascii="Times New Roman" w:hAnsi="Times New Roman" w:cs="Times New Roman"/>
          <w:color w:val="000000" w:themeColor="text1"/>
          <w:lang w:val="sq-AL"/>
        </w:rPr>
        <w:t xml:space="preserve"> gjithë </w:t>
      </w:r>
      <w:r w:rsidR="0020773B" w:rsidRPr="0095091C">
        <w:rPr>
          <w:rFonts w:ascii="Times New Roman" w:hAnsi="Times New Roman" w:cs="Times New Roman"/>
          <w:color w:val="000000" w:themeColor="text1"/>
          <w:lang w:val="sq-AL"/>
        </w:rPr>
        <w:t xml:space="preserve">të interesuarit </w:t>
      </w:r>
      <w:r w:rsidR="002C05CE" w:rsidRPr="0095091C">
        <w:rPr>
          <w:rFonts w:ascii="Times New Roman" w:hAnsi="Times New Roman" w:cs="Times New Roman"/>
          <w:color w:val="000000" w:themeColor="text1"/>
          <w:lang w:val="sq-AL"/>
        </w:rPr>
        <w:t xml:space="preserve">qe </w:t>
      </w:r>
      <w:r w:rsidR="00A21A18" w:rsidRPr="0095091C">
        <w:rPr>
          <w:rFonts w:ascii="Times New Roman" w:hAnsi="Times New Roman" w:cs="Times New Roman"/>
          <w:color w:val="000000" w:themeColor="text1"/>
          <w:lang w:val="sq-AL"/>
        </w:rPr>
        <w:t>t</w:t>
      </w:r>
      <w:r w:rsidR="00C26391" w:rsidRPr="0095091C">
        <w:rPr>
          <w:rFonts w:ascii="Times New Roman" w:hAnsi="Times New Roman" w:cs="Times New Roman"/>
          <w:color w:val="000000" w:themeColor="text1"/>
          <w:lang w:val="sq-AL"/>
        </w:rPr>
        <w:t>ë</w:t>
      </w:r>
      <w:r w:rsidR="00A21A18" w:rsidRPr="0095091C">
        <w:rPr>
          <w:rFonts w:ascii="Times New Roman" w:hAnsi="Times New Roman" w:cs="Times New Roman"/>
          <w:color w:val="000000" w:themeColor="text1"/>
          <w:lang w:val="sq-AL"/>
        </w:rPr>
        <w:t xml:space="preserve"> ofertojnë </w:t>
      </w:r>
      <w:r w:rsidR="00780FE7" w:rsidRPr="0095091C">
        <w:rPr>
          <w:rFonts w:ascii="Times New Roman" w:hAnsi="Times New Roman" w:cs="Times New Roman"/>
          <w:color w:val="000000" w:themeColor="text1"/>
          <w:lang w:val="sq-AL"/>
        </w:rPr>
        <w:t>për</w:t>
      </w:r>
      <w:r w:rsidR="00A21A18" w:rsidRPr="0095091C">
        <w:rPr>
          <w:rFonts w:ascii="Times New Roman" w:hAnsi="Times New Roman" w:cs="Times New Roman"/>
          <w:color w:val="000000" w:themeColor="text1"/>
          <w:lang w:val="sq-AL"/>
        </w:rPr>
        <w:t xml:space="preserve"> marrje me qira </w:t>
      </w:r>
      <w:r w:rsidR="000463F9" w:rsidRPr="0095091C">
        <w:rPr>
          <w:rFonts w:ascii="Times New Roman" w:hAnsi="Times New Roman" w:cs="Times New Roman"/>
          <w:color w:val="000000" w:themeColor="text1"/>
          <w:lang w:val="sq-AL"/>
        </w:rPr>
        <w:t xml:space="preserve">të </w:t>
      </w:r>
      <w:r w:rsidR="00F72E11">
        <w:rPr>
          <w:rFonts w:ascii="Times New Roman" w:hAnsi="Times New Roman" w:cs="Times New Roman"/>
          <w:color w:val="000000" w:themeColor="text1"/>
          <w:lang w:val="sq-AL"/>
        </w:rPr>
        <w:t xml:space="preserve"> zyrave lokaleve </w:t>
      </w:r>
      <w:r w:rsidR="00A21A18" w:rsidRPr="0095091C">
        <w:rPr>
          <w:rFonts w:ascii="Times New Roman" w:hAnsi="Times New Roman" w:cs="Times New Roman"/>
          <w:color w:val="000000" w:themeColor="text1"/>
          <w:lang w:val="sq-AL"/>
        </w:rPr>
        <w:t>n</w:t>
      </w:r>
      <w:r w:rsidR="00780FE7" w:rsidRPr="0095091C">
        <w:rPr>
          <w:rFonts w:ascii="Times New Roman" w:hAnsi="Times New Roman" w:cs="Times New Roman"/>
          <w:color w:val="000000" w:themeColor="text1"/>
          <w:lang w:val="sq-AL"/>
        </w:rPr>
        <w:t>ë</w:t>
      </w:r>
      <w:r w:rsidR="00A21A18" w:rsidRPr="0095091C">
        <w:rPr>
          <w:rFonts w:ascii="Times New Roman" w:hAnsi="Times New Roman" w:cs="Times New Roman"/>
          <w:color w:val="000000" w:themeColor="text1"/>
          <w:lang w:val="sq-AL"/>
        </w:rPr>
        <w:t xml:space="preserve"> Terminalin Doganor</w:t>
      </w:r>
      <w:r w:rsidR="00887EA1">
        <w:rPr>
          <w:rFonts w:ascii="Times New Roman" w:hAnsi="Times New Roman" w:cs="Times New Roman"/>
          <w:color w:val="000000" w:themeColor="text1"/>
          <w:lang w:val="sq-AL"/>
        </w:rPr>
        <w:t xml:space="preserve"> Dheu i Bardhë</w:t>
      </w:r>
      <w:r w:rsidR="00A21A18" w:rsidRPr="0095091C">
        <w:rPr>
          <w:rFonts w:ascii="Times New Roman" w:hAnsi="Times New Roman" w:cs="Times New Roman"/>
          <w:color w:val="000000" w:themeColor="text1"/>
          <w:lang w:val="sq-AL"/>
        </w:rPr>
        <w:t>, sipas përshkrimit në vijim</w:t>
      </w:r>
      <w:r w:rsidR="00573B0A">
        <w:rPr>
          <w:rFonts w:ascii="Times New Roman" w:hAnsi="Times New Roman" w:cs="Times New Roman"/>
          <w:color w:val="000000" w:themeColor="text1"/>
          <w:lang w:val="sq-AL"/>
        </w:rPr>
        <w:t xml:space="preserve">. </w:t>
      </w:r>
      <w:proofErr w:type="spellStart"/>
      <w:r w:rsidR="006A7159">
        <w:rPr>
          <w:color w:val="000000" w:themeColor="text1"/>
        </w:rPr>
        <w:t>Dhënia</w:t>
      </w:r>
      <w:proofErr w:type="spellEnd"/>
      <w:r w:rsidR="006A7159">
        <w:rPr>
          <w:color w:val="000000" w:themeColor="text1"/>
        </w:rPr>
        <w:t xml:space="preserve"> me </w:t>
      </w:r>
      <w:proofErr w:type="spellStart"/>
      <w:r w:rsidR="006A7159">
        <w:rPr>
          <w:color w:val="000000" w:themeColor="text1"/>
        </w:rPr>
        <w:t>qira</w:t>
      </w:r>
      <w:proofErr w:type="spellEnd"/>
      <w:r w:rsidR="006A7159">
        <w:rPr>
          <w:color w:val="000000" w:themeColor="text1"/>
        </w:rPr>
        <w:t xml:space="preserve"> e hapësirave për zyre/lokale sipas çmimit fillestar të qirasë mujore</w:t>
      </w:r>
      <w:r w:rsidR="006A7159">
        <w:rPr>
          <w:b/>
          <w:color w:val="000000" w:themeColor="text1"/>
        </w:rPr>
        <w:t xml:space="preserve"> </w:t>
      </w:r>
      <w:r w:rsidR="006A7159">
        <w:rPr>
          <w:color w:val="000000" w:themeColor="text1"/>
          <w:lang w:eastAsia="sq-AL"/>
        </w:rPr>
        <w:t xml:space="preserve">plus shpenzimet shtesë për shpenzime të energjisë elektrike, ujit dhe mbledhjes </w:t>
      </w:r>
      <w:proofErr w:type="gramStart"/>
      <w:r w:rsidR="006A7159">
        <w:rPr>
          <w:color w:val="000000" w:themeColor="text1"/>
          <w:lang w:eastAsia="sq-AL"/>
        </w:rPr>
        <w:t>se  mbeturinave</w:t>
      </w:r>
      <w:proofErr w:type="gramEnd"/>
      <w:r w:rsidR="006A7159">
        <w:rPr>
          <w:color w:val="000000" w:themeColor="text1"/>
          <w:lang w:eastAsia="sq-AL"/>
        </w:rPr>
        <w:t xml:space="preserve">, sipas pjesëve në vijim: </w:t>
      </w:r>
    </w:p>
    <w:tbl>
      <w:tblPr>
        <w:tblStyle w:val="TableGrid"/>
        <w:tblW w:w="0" w:type="auto"/>
        <w:tblInd w:w="288" w:type="dxa"/>
        <w:tblLook w:val="04A0" w:firstRow="1" w:lastRow="0" w:firstColumn="1" w:lastColumn="0" w:noHBand="0" w:noVBand="1"/>
      </w:tblPr>
      <w:tblGrid>
        <w:gridCol w:w="1710"/>
        <w:gridCol w:w="3577"/>
        <w:gridCol w:w="1404"/>
        <w:gridCol w:w="2399"/>
      </w:tblGrid>
      <w:tr w:rsidR="00887EA1" w:rsidRPr="002B7A64" w:rsidTr="00573B0A">
        <w:trPr>
          <w:trHeight w:val="720"/>
        </w:trPr>
        <w:tc>
          <w:tcPr>
            <w:tcW w:w="1710" w:type="dxa"/>
            <w:noWrap/>
            <w:hideMark/>
          </w:tcPr>
          <w:p w:rsidR="00887EA1" w:rsidRPr="002B7A64" w:rsidRDefault="00887EA1" w:rsidP="0032139B">
            <w:bookmarkStart w:id="0" w:name="_Hlk238033161"/>
            <w:r w:rsidRPr="002B7A64">
              <w:t>Nr. Lokalit</w:t>
            </w:r>
          </w:p>
        </w:tc>
        <w:tc>
          <w:tcPr>
            <w:tcW w:w="3577" w:type="dxa"/>
            <w:noWrap/>
            <w:hideMark/>
          </w:tcPr>
          <w:p w:rsidR="00887EA1" w:rsidRPr="002B7A64" w:rsidRDefault="00887EA1" w:rsidP="0032139B">
            <w:r>
              <w:t xml:space="preserve">Vlera e qirasë </w:t>
            </w:r>
            <w:r w:rsidR="006A7159">
              <w:rPr>
                <w:color w:val="000000" w:themeColor="text1"/>
              </w:rPr>
              <w:t>+ shpenzimet shtesë</w:t>
            </w:r>
          </w:p>
        </w:tc>
        <w:tc>
          <w:tcPr>
            <w:tcW w:w="1404" w:type="dxa"/>
            <w:noWrap/>
            <w:hideMark/>
          </w:tcPr>
          <w:p w:rsidR="00887EA1" w:rsidRPr="002B7A64" w:rsidRDefault="00887EA1" w:rsidP="0032139B">
            <w:r w:rsidRPr="002B7A64">
              <w:t>Sipërfaqja</w:t>
            </w:r>
          </w:p>
        </w:tc>
        <w:tc>
          <w:tcPr>
            <w:tcW w:w="2399" w:type="dxa"/>
            <w:noWrap/>
            <w:hideMark/>
          </w:tcPr>
          <w:p w:rsidR="00887EA1" w:rsidRPr="002B7A64" w:rsidRDefault="00887EA1" w:rsidP="0032139B">
            <w:r>
              <w:rPr>
                <w:color w:val="000000"/>
                <w:sz w:val="27"/>
                <w:szCs w:val="27"/>
              </w:rPr>
              <w:t xml:space="preserve">Çmimi </w:t>
            </w:r>
            <w:r w:rsidR="0005592B">
              <w:rPr>
                <w:color w:val="000000"/>
                <w:sz w:val="27"/>
                <w:szCs w:val="27"/>
              </w:rPr>
              <w:t xml:space="preserve">i ofertuar + 30.00 euro shpenzime shtesë </w:t>
            </w:r>
          </w:p>
        </w:tc>
      </w:tr>
      <w:tr w:rsidR="006A7159" w:rsidRPr="002B7A64" w:rsidTr="00341298">
        <w:trPr>
          <w:trHeight w:val="300"/>
        </w:trPr>
        <w:tc>
          <w:tcPr>
            <w:tcW w:w="1710" w:type="dxa"/>
            <w:noWrap/>
            <w:hideMark/>
          </w:tcPr>
          <w:p w:rsidR="006A7159" w:rsidRPr="002B7A64" w:rsidRDefault="006A7159" w:rsidP="00887EA1">
            <w:pPr>
              <w:jc w:val="center"/>
            </w:pPr>
            <w:r>
              <w:t xml:space="preserve">Lokali nr. </w:t>
            </w:r>
            <w:r w:rsidRPr="002B7A64">
              <w:t>1</w:t>
            </w:r>
          </w:p>
        </w:tc>
        <w:tc>
          <w:tcPr>
            <w:tcW w:w="3577" w:type="dxa"/>
            <w:noWrap/>
          </w:tcPr>
          <w:p w:rsidR="006A7159" w:rsidRPr="00573B0A" w:rsidRDefault="00297956" w:rsidP="0032139B">
            <w:r>
              <w:t xml:space="preserve">54.00 </w:t>
            </w:r>
            <w:r w:rsidR="001E2A2D">
              <w:t xml:space="preserve">euro </w:t>
            </w:r>
            <w:r w:rsidR="006A7159" w:rsidRPr="006A7159">
              <w:t xml:space="preserve">+ 30 euro për shpenzime shtesë  </w:t>
            </w:r>
          </w:p>
        </w:tc>
        <w:tc>
          <w:tcPr>
            <w:tcW w:w="1404" w:type="dxa"/>
            <w:noWrap/>
            <w:hideMark/>
          </w:tcPr>
          <w:p w:rsidR="006A7159" w:rsidRPr="00573B0A" w:rsidRDefault="006A7159" w:rsidP="0032139B">
            <w:r w:rsidRPr="00573B0A">
              <w:t>13.50 m²</w:t>
            </w:r>
          </w:p>
        </w:tc>
        <w:tc>
          <w:tcPr>
            <w:tcW w:w="2399" w:type="dxa"/>
            <w:noWrap/>
            <w:hideMark/>
          </w:tcPr>
          <w:p w:rsidR="006A7159" w:rsidRPr="002B7A64" w:rsidRDefault="006A7159" w:rsidP="0032139B"/>
        </w:tc>
      </w:tr>
      <w:tr w:rsidR="006A7159" w:rsidRPr="002B7A64" w:rsidTr="002A122A">
        <w:trPr>
          <w:trHeight w:val="300"/>
        </w:trPr>
        <w:tc>
          <w:tcPr>
            <w:tcW w:w="1710" w:type="dxa"/>
            <w:noWrap/>
            <w:hideMark/>
          </w:tcPr>
          <w:p w:rsidR="006A7159" w:rsidRPr="002B7A64" w:rsidRDefault="006A7159" w:rsidP="00887EA1">
            <w:pPr>
              <w:jc w:val="center"/>
            </w:pPr>
            <w:r>
              <w:t xml:space="preserve">Lokali nr. </w:t>
            </w:r>
            <w:r w:rsidRPr="002B7A64">
              <w:t>2</w:t>
            </w:r>
          </w:p>
        </w:tc>
        <w:tc>
          <w:tcPr>
            <w:tcW w:w="3577" w:type="dxa"/>
            <w:noWrap/>
            <w:hideMark/>
          </w:tcPr>
          <w:p w:rsidR="006A7159" w:rsidRPr="002B7A64" w:rsidRDefault="006A7159" w:rsidP="0032139B">
            <w:r>
              <w:t xml:space="preserve"> </w:t>
            </w:r>
            <w:r w:rsidR="00FE57B0">
              <w:t xml:space="preserve">60.00 </w:t>
            </w:r>
            <w:r w:rsidR="00FE57B0" w:rsidRPr="00FE57B0">
              <w:t xml:space="preserve">euro + 30 euro për shpenzime shtesë  </w:t>
            </w:r>
          </w:p>
        </w:tc>
        <w:tc>
          <w:tcPr>
            <w:tcW w:w="1404" w:type="dxa"/>
            <w:noWrap/>
            <w:hideMark/>
          </w:tcPr>
          <w:p w:rsidR="006A7159" w:rsidRPr="002B7A64" w:rsidRDefault="006A7159" w:rsidP="0032139B">
            <w:r>
              <w:t>15.00 m²</w:t>
            </w:r>
          </w:p>
        </w:tc>
        <w:tc>
          <w:tcPr>
            <w:tcW w:w="2399" w:type="dxa"/>
            <w:noWrap/>
            <w:hideMark/>
          </w:tcPr>
          <w:p w:rsidR="006A7159" w:rsidRPr="002B7A64" w:rsidRDefault="006A7159" w:rsidP="0032139B"/>
        </w:tc>
      </w:tr>
      <w:tr w:rsidR="006A7159" w:rsidRPr="002B7A64" w:rsidTr="004272D7">
        <w:trPr>
          <w:trHeight w:val="300"/>
        </w:trPr>
        <w:tc>
          <w:tcPr>
            <w:tcW w:w="1710" w:type="dxa"/>
            <w:noWrap/>
            <w:hideMark/>
          </w:tcPr>
          <w:p w:rsidR="006A7159" w:rsidRPr="002B7A64" w:rsidRDefault="006A7159" w:rsidP="00887EA1">
            <w:pPr>
              <w:jc w:val="center"/>
            </w:pPr>
            <w:r>
              <w:t xml:space="preserve">Lokali nr. </w:t>
            </w:r>
            <w:r w:rsidRPr="002B7A64">
              <w:t>3</w:t>
            </w:r>
          </w:p>
        </w:tc>
        <w:tc>
          <w:tcPr>
            <w:tcW w:w="3577" w:type="dxa"/>
            <w:noWrap/>
            <w:hideMark/>
          </w:tcPr>
          <w:p w:rsidR="006A7159" w:rsidRPr="002B7A64" w:rsidRDefault="00FE57B0" w:rsidP="00507888">
            <w:r w:rsidRPr="00FE57B0">
              <w:t xml:space="preserve">60.00 euro + 30 euro për shpenzime shtesë  </w:t>
            </w:r>
            <w:r>
              <w:t xml:space="preserve"> </w:t>
            </w:r>
          </w:p>
        </w:tc>
        <w:tc>
          <w:tcPr>
            <w:tcW w:w="1404" w:type="dxa"/>
            <w:noWrap/>
            <w:hideMark/>
          </w:tcPr>
          <w:p w:rsidR="006A7159" w:rsidRPr="002B7A64" w:rsidRDefault="006A7159" w:rsidP="00507888">
            <w:r>
              <w:t>15.00 m²</w:t>
            </w:r>
          </w:p>
        </w:tc>
        <w:tc>
          <w:tcPr>
            <w:tcW w:w="2399" w:type="dxa"/>
            <w:noWrap/>
            <w:hideMark/>
          </w:tcPr>
          <w:p w:rsidR="006A7159" w:rsidRPr="002B7A64" w:rsidRDefault="006A7159" w:rsidP="00507888"/>
        </w:tc>
      </w:tr>
      <w:tr w:rsidR="006A7159" w:rsidRPr="002B7A64" w:rsidTr="005B1F02">
        <w:trPr>
          <w:trHeight w:val="300"/>
        </w:trPr>
        <w:tc>
          <w:tcPr>
            <w:tcW w:w="1710" w:type="dxa"/>
            <w:noWrap/>
            <w:hideMark/>
          </w:tcPr>
          <w:p w:rsidR="006A7159" w:rsidRPr="002B7A64" w:rsidRDefault="006A7159" w:rsidP="00887EA1">
            <w:pPr>
              <w:jc w:val="center"/>
            </w:pPr>
            <w:r>
              <w:t xml:space="preserve">Lokali nr. </w:t>
            </w:r>
            <w:r w:rsidRPr="002B7A64">
              <w:t>4</w:t>
            </w:r>
          </w:p>
        </w:tc>
        <w:tc>
          <w:tcPr>
            <w:tcW w:w="3577" w:type="dxa"/>
            <w:noWrap/>
            <w:hideMark/>
          </w:tcPr>
          <w:p w:rsidR="006A7159" w:rsidRPr="002B7A64" w:rsidRDefault="00520BFD" w:rsidP="00507888">
            <w:r>
              <w:t xml:space="preserve">45.00 </w:t>
            </w:r>
            <w:r w:rsidRPr="00520BFD">
              <w:t xml:space="preserve">euro + 30 euro për shpenzime shtesë   </w:t>
            </w:r>
            <w:r>
              <w:t xml:space="preserve"> </w:t>
            </w:r>
          </w:p>
        </w:tc>
        <w:tc>
          <w:tcPr>
            <w:tcW w:w="1404" w:type="dxa"/>
            <w:noWrap/>
            <w:hideMark/>
          </w:tcPr>
          <w:p w:rsidR="006A7159" w:rsidRPr="002B7A64" w:rsidRDefault="006A7159" w:rsidP="00507888">
            <w:r>
              <w:t xml:space="preserve">7.50 </w:t>
            </w:r>
            <w:r w:rsidRPr="00FD1AAD">
              <w:t>m²</w:t>
            </w:r>
            <w:r>
              <w:t xml:space="preserve"> </w:t>
            </w:r>
          </w:p>
        </w:tc>
        <w:tc>
          <w:tcPr>
            <w:tcW w:w="2399" w:type="dxa"/>
            <w:noWrap/>
            <w:hideMark/>
          </w:tcPr>
          <w:p w:rsidR="006A7159" w:rsidRPr="002B7A64" w:rsidRDefault="006A7159" w:rsidP="00507888"/>
        </w:tc>
      </w:tr>
      <w:tr w:rsidR="004C5AB0" w:rsidRPr="002B7A64" w:rsidTr="00DB2540">
        <w:trPr>
          <w:trHeight w:val="300"/>
        </w:trPr>
        <w:tc>
          <w:tcPr>
            <w:tcW w:w="1710" w:type="dxa"/>
            <w:noWrap/>
            <w:hideMark/>
          </w:tcPr>
          <w:p w:rsidR="004C5AB0" w:rsidRPr="002B7A64" w:rsidRDefault="004C5AB0" w:rsidP="00887EA1">
            <w:pPr>
              <w:jc w:val="center"/>
            </w:pPr>
            <w:r>
              <w:t xml:space="preserve">Lokali nr. </w:t>
            </w:r>
            <w:r w:rsidRPr="002B7A64">
              <w:t>5</w:t>
            </w:r>
          </w:p>
        </w:tc>
        <w:tc>
          <w:tcPr>
            <w:tcW w:w="3577" w:type="dxa"/>
            <w:noWrap/>
            <w:hideMark/>
          </w:tcPr>
          <w:p w:rsidR="004C5AB0" w:rsidRPr="002B7A64" w:rsidRDefault="00425612" w:rsidP="00507888">
            <w:r>
              <w:t xml:space="preserve">68.00 </w:t>
            </w:r>
            <w:r w:rsidRPr="00425612">
              <w:t xml:space="preserve">euro + 30 euro për shpenzime shtesë    </w:t>
            </w:r>
          </w:p>
        </w:tc>
        <w:tc>
          <w:tcPr>
            <w:tcW w:w="1404" w:type="dxa"/>
            <w:noWrap/>
            <w:hideMark/>
          </w:tcPr>
          <w:p w:rsidR="004C5AB0" w:rsidRPr="002B7A64" w:rsidRDefault="004C5AB0" w:rsidP="00507888">
            <w:r>
              <w:t xml:space="preserve">17.00 </w:t>
            </w:r>
            <w:r w:rsidRPr="00FD1AAD">
              <w:t>m²</w:t>
            </w:r>
          </w:p>
        </w:tc>
        <w:tc>
          <w:tcPr>
            <w:tcW w:w="2399" w:type="dxa"/>
            <w:noWrap/>
            <w:hideMark/>
          </w:tcPr>
          <w:p w:rsidR="004C5AB0" w:rsidRPr="002B7A64" w:rsidRDefault="004C5AB0" w:rsidP="00507888"/>
        </w:tc>
      </w:tr>
      <w:tr w:rsidR="006A7159" w:rsidRPr="002B7A64" w:rsidTr="00A6302E">
        <w:trPr>
          <w:trHeight w:val="300"/>
        </w:trPr>
        <w:tc>
          <w:tcPr>
            <w:tcW w:w="1710" w:type="dxa"/>
            <w:noWrap/>
            <w:hideMark/>
          </w:tcPr>
          <w:p w:rsidR="006A7159" w:rsidRPr="002B7A64" w:rsidRDefault="006A7159" w:rsidP="00887EA1">
            <w:pPr>
              <w:jc w:val="center"/>
            </w:pPr>
            <w:r>
              <w:t xml:space="preserve">Lokali nr. </w:t>
            </w:r>
            <w:r w:rsidRPr="002B7A64">
              <w:t>6</w:t>
            </w:r>
          </w:p>
        </w:tc>
        <w:tc>
          <w:tcPr>
            <w:tcW w:w="3577" w:type="dxa"/>
            <w:noWrap/>
            <w:hideMark/>
          </w:tcPr>
          <w:p w:rsidR="006A7159" w:rsidRPr="002B7A64" w:rsidRDefault="006A7159" w:rsidP="00507888">
            <w:r>
              <w:t xml:space="preserve"> </w:t>
            </w:r>
            <w:r w:rsidR="00544BC5">
              <w:t xml:space="preserve">80.00 </w:t>
            </w:r>
            <w:r w:rsidR="00425612" w:rsidRPr="00425612">
              <w:t xml:space="preserve">euro + 30 euro për shpenzime shtesë    </w:t>
            </w:r>
            <w:r w:rsidR="00425612">
              <w:t xml:space="preserve"> </w:t>
            </w:r>
          </w:p>
        </w:tc>
        <w:tc>
          <w:tcPr>
            <w:tcW w:w="1404" w:type="dxa"/>
            <w:noWrap/>
            <w:hideMark/>
          </w:tcPr>
          <w:p w:rsidR="006A7159" w:rsidRPr="002B7A64" w:rsidRDefault="006A7159" w:rsidP="00507888">
            <w:r>
              <w:t xml:space="preserve">20.00 </w:t>
            </w:r>
            <w:r w:rsidRPr="00FD1AAD">
              <w:t>m²</w:t>
            </w:r>
          </w:p>
        </w:tc>
        <w:tc>
          <w:tcPr>
            <w:tcW w:w="2399" w:type="dxa"/>
            <w:noWrap/>
            <w:hideMark/>
          </w:tcPr>
          <w:p w:rsidR="006A7159" w:rsidRPr="002B7A64" w:rsidRDefault="006A7159" w:rsidP="00507888"/>
        </w:tc>
      </w:tr>
      <w:tr w:rsidR="004C5AB0" w:rsidRPr="002B7A64" w:rsidTr="00CB3AA6">
        <w:trPr>
          <w:trHeight w:val="300"/>
        </w:trPr>
        <w:tc>
          <w:tcPr>
            <w:tcW w:w="1710" w:type="dxa"/>
            <w:noWrap/>
            <w:hideMark/>
          </w:tcPr>
          <w:p w:rsidR="004C5AB0" w:rsidRPr="002B7A64" w:rsidRDefault="004C5AB0" w:rsidP="00887EA1">
            <w:pPr>
              <w:jc w:val="center"/>
            </w:pPr>
            <w:r>
              <w:t xml:space="preserve">Lokali nr. </w:t>
            </w:r>
            <w:r w:rsidRPr="002B7A64">
              <w:t>7</w:t>
            </w:r>
          </w:p>
        </w:tc>
        <w:tc>
          <w:tcPr>
            <w:tcW w:w="3577" w:type="dxa"/>
            <w:noWrap/>
            <w:hideMark/>
          </w:tcPr>
          <w:p w:rsidR="004C5AB0" w:rsidRPr="002B7A64" w:rsidRDefault="00544BC5" w:rsidP="00507888">
            <w:r>
              <w:t xml:space="preserve">43.50 </w:t>
            </w:r>
            <w:r w:rsidRPr="00544BC5">
              <w:t xml:space="preserve">euro + 30 euro për shpenzime shtesë     </w:t>
            </w:r>
          </w:p>
        </w:tc>
        <w:tc>
          <w:tcPr>
            <w:tcW w:w="1404" w:type="dxa"/>
            <w:noWrap/>
            <w:hideMark/>
          </w:tcPr>
          <w:p w:rsidR="004C5AB0" w:rsidRPr="002B7A64" w:rsidRDefault="004C5AB0" w:rsidP="00507888">
            <w:r>
              <w:t xml:space="preserve">8.70 </w:t>
            </w:r>
            <w:r w:rsidRPr="00FD1AAD">
              <w:t>m²</w:t>
            </w:r>
          </w:p>
        </w:tc>
        <w:tc>
          <w:tcPr>
            <w:tcW w:w="2399" w:type="dxa"/>
            <w:noWrap/>
            <w:hideMark/>
          </w:tcPr>
          <w:p w:rsidR="004C5AB0" w:rsidRPr="002B7A64" w:rsidRDefault="004C5AB0" w:rsidP="00507888"/>
        </w:tc>
      </w:tr>
      <w:tr w:rsidR="001B0896" w:rsidRPr="002B7A64" w:rsidTr="004C4859">
        <w:trPr>
          <w:trHeight w:val="300"/>
        </w:trPr>
        <w:tc>
          <w:tcPr>
            <w:tcW w:w="1710" w:type="dxa"/>
            <w:noWrap/>
            <w:hideMark/>
          </w:tcPr>
          <w:p w:rsidR="001B0896" w:rsidRPr="002B7A64" w:rsidRDefault="001B0896" w:rsidP="00887EA1">
            <w:pPr>
              <w:jc w:val="center"/>
            </w:pPr>
            <w:r>
              <w:t xml:space="preserve">Lokali nr. </w:t>
            </w:r>
            <w:r w:rsidRPr="002B7A64">
              <w:t>8</w:t>
            </w:r>
          </w:p>
        </w:tc>
        <w:tc>
          <w:tcPr>
            <w:tcW w:w="3577" w:type="dxa"/>
            <w:noWrap/>
            <w:hideMark/>
          </w:tcPr>
          <w:p w:rsidR="001B0896" w:rsidRPr="002B7A64" w:rsidRDefault="00262A55" w:rsidP="00887EA1">
            <w:r>
              <w:t xml:space="preserve">92.00 </w:t>
            </w:r>
            <w:r w:rsidRPr="00262A55">
              <w:t xml:space="preserve">euro + 30 euro për shpenzime shtesë     </w:t>
            </w:r>
          </w:p>
        </w:tc>
        <w:tc>
          <w:tcPr>
            <w:tcW w:w="1404" w:type="dxa"/>
            <w:noWrap/>
            <w:hideMark/>
          </w:tcPr>
          <w:p w:rsidR="001B0896" w:rsidRPr="002B7A64" w:rsidRDefault="001B0896" w:rsidP="00887EA1">
            <w:r>
              <w:t xml:space="preserve">23 </w:t>
            </w:r>
            <w:r w:rsidRPr="00FD1AAD">
              <w:t>m²</w:t>
            </w:r>
          </w:p>
        </w:tc>
        <w:tc>
          <w:tcPr>
            <w:tcW w:w="2399" w:type="dxa"/>
            <w:noWrap/>
            <w:hideMark/>
          </w:tcPr>
          <w:p w:rsidR="001B0896" w:rsidRPr="002B7A64" w:rsidRDefault="001B0896" w:rsidP="00887EA1"/>
        </w:tc>
      </w:tr>
      <w:tr w:rsidR="004C5AB0" w:rsidRPr="002B7A64" w:rsidTr="006F177A">
        <w:trPr>
          <w:trHeight w:val="300"/>
        </w:trPr>
        <w:tc>
          <w:tcPr>
            <w:tcW w:w="1710" w:type="dxa"/>
            <w:noWrap/>
            <w:hideMark/>
          </w:tcPr>
          <w:p w:rsidR="004C5AB0" w:rsidRPr="002B7A64" w:rsidRDefault="004C5AB0" w:rsidP="00887EA1">
            <w:pPr>
              <w:jc w:val="center"/>
            </w:pPr>
            <w:r>
              <w:t xml:space="preserve">Lokali nr. </w:t>
            </w:r>
            <w:r w:rsidRPr="002B7A64">
              <w:t>9</w:t>
            </w:r>
          </w:p>
        </w:tc>
        <w:tc>
          <w:tcPr>
            <w:tcW w:w="3577" w:type="dxa"/>
            <w:noWrap/>
            <w:hideMark/>
          </w:tcPr>
          <w:p w:rsidR="004C5AB0" w:rsidRPr="002B7A64" w:rsidRDefault="00150B66" w:rsidP="00887EA1">
            <w:r>
              <w:t xml:space="preserve">44.00 </w:t>
            </w:r>
            <w:r w:rsidRPr="00150B66">
              <w:t xml:space="preserve">euro + 30 euro për shpenzime shtesë     </w:t>
            </w:r>
          </w:p>
        </w:tc>
        <w:tc>
          <w:tcPr>
            <w:tcW w:w="1404" w:type="dxa"/>
            <w:noWrap/>
            <w:hideMark/>
          </w:tcPr>
          <w:p w:rsidR="004C5AB0" w:rsidRPr="002B7A64" w:rsidRDefault="004C5AB0" w:rsidP="00887EA1">
            <w:r>
              <w:t xml:space="preserve">11 </w:t>
            </w:r>
            <w:r w:rsidRPr="00FD1AAD">
              <w:t>m²</w:t>
            </w:r>
          </w:p>
        </w:tc>
        <w:tc>
          <w:tcPr>
            <w:tcW w:w="2399" w:type="dxa"/>
            <w:noWrap/>
            <w:hideMark/>
          </w:tcPr>
          <w:p w:rsidR="004C5AB0" w:rsidRPr="002B7A64" w:rsidRDefault="004C5AB0" w:rsidP="00887EA1"/>
        </w:tc>
      </w:tr>
      <w:tr w:rsidR="004C5AB0" w:rsidRPr="002B7A64" w:rsidTr="005D08DC">
        <w:trPr>
          <w:trHeight w:val="300"/>
        </w:trPr>
        <w:tc>
          <w:tcPr>
            <w:tcW w:w="1710" w:type="dxa"/>
            <w:noWrap/>
            <w:hideMark/>
          </w:tcPr>
          <w:p w:rsidR="004C5AB0" w:rsidRPr="002B7A64" w:rsidRDefault="004C5AB0" w:rsidP="00887EA1">
            <w:pPr>
              <w:jc w:val="center"/>
            </w:pPr>
            <w:r>
              <w:t xml:space="preserve">Lokali nr. </w:t>
            </w:r>
            <w:r w:rsidRPr="002B7A64">
              <w:t>10</w:t>
            </w:r>
          </w:p>
        </w:tc>
        <w:tc>
          <w:tcPr>
            <w:tcW w:w="3577" w:type="dxa"/>
            <w:noWrap/>
            <w:hideMark/>
          </w:tcPr>
          <w:p w:rsidR="004C5AB0" w:rsidRPr="002B7A64" w:rsidRDefault="004C5AB0" w:rsidP="00887EA1">
            <w:r>
              <w:t xml:space="preserve"> </w:t>
            </w:r>
            <w:r w:rsidR="00150B66">
              <w:t xml:space="preserve">50.00 </w:t>
            </w:r>
            <w:r w:rsidR="00150B66" w:rsidRPr="00150B66">
              <w:t xml:space="preserve">euro + 30 euro për shpenzime shtesë     </w:t>
            </w:r>
          </w:p>
        </w:tc>
        <w:tc>
          <w:tcPr>
            <w:tcW w:w="1404" w:type="dxa"/>
            <w:noWrap/>
            <w:hideMark/>
          </w:tcPr>
          <w:p w:rsidR="004C5AB0" w:rsidRPr="002B7A64" w:rsidRDefault="004C5AB0" w:rsidP="00887EA1">
            <w:r>
              <w:t xml:space="preserve">12.50 </w:t>
            </w:r>
            <w:r w:rsidRPr="00FD1AAD">
              <w:t>m²</w:t>
            </w:r>
          </w:p>
        </w:tc>
        <w:tc>
          <w:tcPr>
            <w:tcW w:w="2399" w:type="dxa"/>
            <w:noWrap/>
            <w:hideMark/>
          </w:tcPr>
          <w:p w:rsidR="004C5AB0" w:rsidRPr="002B7A64" w:rsidRDefault="004C5AB0" w:rsidP="00887EA1"/>
        </w:tc>
      </w:tr>
      <w:tr w:rsidR="004C5AB0" w:rsidRPr="002B7A64" w:rsidTr="00205F41">
        <w:trPr>
          <w:trHeight w:val="300"/>
        </w:trPr>
        <w:tc>
          <w:tcPr>
            <w:tcW w:w="1710" w:type="dxa"/>
            <w:noWrap/>
          </w:tcPr>
          <w:p w:rsidR="004C5AB0" w:rsidRDefault="004C5AB0" w:rsidP="00887EA1">
            <w:pPr>
              <w:jc w:val="center"/>
            </w:pPr>
            <w:r w:rsidRPr="0005592B">
              <w:t>Lokali nr. 1</w:t>
            </w:r>
            <w:r>
              <w:t>1</w:t>
            </w:r>
          </w:p>
        </w:tc>
        <w:tc>
          <w:tcPr>
            <w:tcW w:w="3577" w:type="dxa"/>
            <w:noWrap/>
          </w:tcPr>
          <w:p w:rsidR="004C5AB0" w:rsidRDefault="00CB0EA2" w:rsidP="00887EA1">
            <w:r>
              <w:t xml:space="preserve">45.00 </w:t>
            </w:r>
            <w:r w:rsidR="007D30EC" w:rsidRPr="007D30EC">
              <w:t xml:space="preserve">euro + 30 euro për shpenzime shtesë     </w:t>
            </w:r>
          </w:p>
        </w:tc>
        <w:tc>
          <w:tcPr>
            <w:tcW w:w="1404" w:type="dxa"/>
            <w:noWrap/>
          </w:tcPr>
          <w:p w:rsidR="004C5AB0" w:rsidRDefault="00A5228A" w:rsidP="00887EA1">
            <w:r>
              <w:t xml:space="preserve">11.24 </w:t>
            </w:r>
            <w:r w:rsidRPr="00A5228A">
              <w:t>m²</w:t>
            </w:r>
          </w:p>
        </w:tc>
        <w:tc>
          <w:tcPr>
            <w:tcW w:w="2399" w:type="dxa"/>
            <w:noWrap/>
          </w:tcPr>
          <w:p w:rsidR="004C5AB0" w:rsidRPr="002B7A64" w:rsidRDefault="004C5AB0" w:rsidP="00887EA1"/>
        </w:tc>
      </w:tr>
      <w:tr w:rsidR="00887EA1" w:rsidRPr="002B7A64" w:rsidTr="00573B0A">
        <w:trPr>
          <w:trHeight w:val="300"/>
        </w:trPr>
        <w:tc>
          <w:tcPr>
            <w:tcW w:w="6691" w:type="dxa"/>
            <w:gridSpan w:val="3"/>
            <w:noWrap/>
          </w:tcPr>
          <w:p w:rsidR="00887EA1" w:rsidRPr="002B7A64" w:rsidRDefault="00887EA1" w:rsidP="00887EA1">
            <w:pPr>
              <w:jc w:val="right"/>
            </w:pPr>
            <w:r>
              <w:t xml:space="preserve">Totali i përgjithshëm i çmimit </w:t>
            </w:r>
          </w:p>
        </w:tc>
        <w:tc>
          <w:tcPr>
            <w:tcW w:w="2399" w:type="dxa"/>
            <w:noWrap/>
          </w:tcPr>
          <w:p w:rsidR="00887EA1" w:rsidRPr="002B7A64" w:rsidRDefault="00887EA1" w:rsidP="00887EA1"/>
        </w:tc>
      </w:tr>
      <w:bookmarkEnd w:id="0"/>
    </w:tbl>
    <w:p w:rsidR="00313BFC" w:rsidRDefault="00313BFC" w:rsidP="003D2762">
      <w:pPr>
        <w:jc w:val="both"/>
        <w:rPr>
          <w:color w:val="000000" w:themeColor="text1"/>
        </w:rPr>
      </w:pPr>
    </w:p>
    <w:p w:rsidR="00A21A18" w:rsidRPr="006D120E" w:rsidRDefault="00A21A18" w:rsidP="00A21A18">
      <w:pPr>
        <w:jc w:val="both"/>
        <w:rPr>
          <w:b/>
          <w:bCs/>
          <w:color w:val="000000" w:themeColor="text1"/>
        </w:rPr>
      </w:pPr>
      <w:r w:rsidRPr="006D120E">
        <w:rPr>
          <w:b/>
          <w:bCs/>
          <w:color w:val="000000" w:themeColor="text1"/>
        </w:rPr>
        <w:t>Mënyra e paraqitjes se ofertës:</w:t>
      </w:r>
    </w:p>
    <w:p w:rsidR="00A21A18" w:rsidRPr="006D120E" w:rsidRDefault="003D2762" w:rsidP="00A21A18">
      <w:pPr>
        <w:jc w:val="both"/>
        <w:rPr>
          <w:color w:val="000000" w:themeColor="text1"/>
        </w:rPr>
      </w:pPr>
      <w:r>
        <w:rPr>
          <w:color w:val="000000" w:themeColor="text1"/>
        </w:rPr>
        <w:t>O</w:t>
      </w:r>
      <w:r w:rsidRPr="006D120E">
        <w:rPr>
          <w:color w:val="000000" w:themeColor="text1"/>
        </w:rPr>
        <w:t xml:space="preserve">ferta duhet të dorëzohet në një zarf të mbyllur </w:t>
      </w:r>
      <w:r>
        <w:rPr>
          <w:color w:val="000000" w:themeColor="text1"/>
        </w:rPr>
        <w:t xml:space="preserve">në </w:t>
      </w:r>
      <w:r w:rsidRPr="003D2762">
        <w:rPr>
          <w:color w:val="000000" w:themeColor="text1"/>
        </w:rPr>
        <w:t xml:space="preserve">mënyrë </w:t>
      </w:r>
      <w:proofErr w:type="spellStart"/>
      <w:r w:rsidRPr="003D2762">
        <w:rPr>
          <w:color w:val="000000" w:themeColor="text1"/>
        </w:rPr>
        <w:t>konfidenciale</w:t>
      </w:r>
      <w:proofErr w:type="spellEnd"/>
      <w:r w:rsidRPr="003D2762">
        <w:rPr>
          <w:color w:val="000000" w:themeColor="text1"/>
        </w:rPr>
        <w:t xml:space="preserve"> dhe duhet t’i përmbajë këto dëshmi: </w:t>
      </w:r>
    </w:p>
    <w:p w:rsidR="001F4AE5" w:rsidRPr="006D120E" w:rsidRDefault="001F4AE5" w:rsidP="00A21A18">
      <w:pPr>
        <w:pStyle w:val="ListParagraph"/>
        <w:numPr>
          <w:ilvl w:val="0"/>
          <w:numId w:val="3"/>
        </w:numPr>
        <w:autoSpaceDE/>
        <w:spacing w:line="276" w:lineRule="auto"/>
        <w:jc w:val="both"/>
        <w:rPr>
          <w:color w:val="000000" w:themeColor="text1"/>
        </w:rPr>
      </w:pPr>
      <w:r w:rsidRPr="006D120E">
        <w:rPr>
          <w:color w:val="000000" w:themeColor="text1"/>
        </w:rPr>
        <w:t>Certifikat</w:t>
      </w:r>
      <w:r w:rsidR="00C26391" w:rsidRPr="006D120E">
        <w:rPr>
          <w:color w:val="000000" w:themeColor="text1"/>
        </w:rPr>
        <w:t>ë</w:t>
      </w:r>
      <w:r w:rsidRPr="006D120E">
        <w:rPr>
          <w:color w:val="000000" w:themeColor="text1"/>
        </w:rPr>
        <w:t xml:space="preserve"> e Biznesit </w:t>
      </w:r>
      <w:r w:rsidR="007040D2" w:rsidRPr="006D120E">
        <w:rPr>
          <w:color w:val="000000" w:themeColor="text1"/>
        </w:rPr>
        <w:t>se bashku me informatat mbi biznesin</w:t>
      </w:r>
      <w:r w:rsidR="0005592B">
        <w:rPr>
          <w:color w:val="000000" w:themeColor="text1"/>
        </w:rPr>
        <w:t xml:space="preserve">, </w:t>
      </w:r>
      <w:r w:rsidR="00313BFC">
        <w:rPr>
          <w:color w:val="000000" w:themeColor="text1"/>
        </w:rPr>
        <w:t xml:space="preserve"> ku shënohet veprimtaria si agjent doganor (</w:t>
      </w:r>
      <w:proofErr w:type="spellStart"/>
      <w:r w:rsidR="00313BFC">
        <w:rPr>
          <w:color w:val="000000" w:themeColor="text1"/>
        </w:rPr>
        <w:t>shpedicion</w:t>
      </w:r>
      <w:proofErr w:type="spellEnd"/>
      <w:r w:rsidR="00313BFC">
        <w:rPr>
          <w:color w:val="000000" w:themeColor="text1"/>
        </w:rPr>
        <w:t>)</w:t>
      </w:r>
      <w:r w:rsidR="007040D2" w:rsidRPr="006D120E">
        <w:rPr>
          <w:color w:val="000000" w:themeColor="text1"/>
        </w:rPr>
        <w:t xml:space="preserve">; </w:t>
      </w:r>
    </w:p>
    <w:p w:rsidR="00A21A18" w:rsidRPr="006D120E" w:rsidRDefault="002B551D" w:rsidP="00AC632B">
      <w:pPr>
        <w:pStyle w:val="ListParagraph"/>
        <w:numPr>
          <w:ilvl w:val="0"/>
          <w:numId w:val="3"/>
        </w:numPr>
        <w:autoSpaceDE/>
        <w:spacing w:line="276" w:lineRule="auto"/>
        <w:jc w:val="both"/>
        <w:rPr>
          <w:color w:val="000000" w:themeColor="text1"/>
        </w:rPr>
      </w:pPr>
      <w:r w:rsidRPr="006D120E">
        <w:rPr>
          <w:color w:val="000000" w:themeColor="text1"/>
        </w:rPr>
        <w:t xml:space="preserve">Deklaratë me shkrim për çmimin e ofruar, ku çmimi i ofertuar duhet të jetë  mbi pragun minimal </w:t>
      </w:r>
      <w:r w:rsidR="003D2762" w:rsidRPr="003D2762">
        <w:rPr>
          <w:color w:val="000000" w:themeColor="text1"/>
        </w:rPr>
        <w:t>të përcaktuar</w:t>
      </w:r>
      <w:r w:rsidR="00783D49">
        <w:rPr>
          <w:color w:val="000000" w:themeColor="text1"/>
        </w:rPr>
        <w:t xml:space="preserve"> për pjesën qe ofertoni; </w:t>
      </w:r>
    </w:p>
    <w:p w:rsidR="000B7470" w:rsidRDefault="000B7470" w:rsidP="00AC632B">
      <w:pPr>
        <w:pStyle w:val="ListParagraph"/>
        <w:numPr>
          <w:ilvl w:val="0"/>
          <w:numId w:val="3"/>
        </w:numPr>
        <w:autoSpaceDE/>
        <w:spacing w:line="276" w:lineRule="auto"/>
        <w:jc w:val="both"/>
        <w:rPr>
          <w:color w:val="000000" w:themeColor="text1"/>
        </w:rPr>
      </w:pPr>
      <w:r w:rsidRPr="006D120E">
        <w:rPr>
          <w:color w:val="000000" w:themeColor="text1"/>
        </w:rPr>
        <w:t xml:space="preserve">Dëshmi me shkrim se ofertuesi  mund të sigurojë se paku </w:t>
      </w:r>
      <w:r w:rsidR="009A1405" w:rsidRPr="006D120E">
        <w:rPr>
          <w:color w:val="000000" w:themeColor="text1"/>
        </w:rPr>
        <w:t>1</w:t>
      </w:r>
      <w:r w:rsidRPr="006D120E">
        <w:rPr>
          <w:color w:val="000000" w:themeColor="text1"/>
        </w:rPr>
        <w:t xml:space="preserve"> punëtor për ofrimin e shërbimeve</w:t>
      </w:r>
      <w:r w:rsidR="00313BFC">
        <w:rPr>
          <w:color w:val="000000" w:themeColor="text1"/>
        </w:rPr>
        <w:t xml:space="preserve"> të </w:t>
      </w:r>
      <w:proofErr w:type="spellStart"/>
      <w:r w:rsidR="00313BFC">
        <w:rPr>
          <w:color w:val="000000" w:themeColor="text1"/>
        </w:rPr>
        <w:t>shpedicionit</w:t>
      </w:r>
      <w:proofErr w:type="spellEnd"/>
      <w:r w:rsidR="009A1405" w:rsidRPr="006D120E">
        <w:rPr>
          <w:color w:val="000000" w:themeColor="text1"/>
        </w:rPr>
        <w:t xml:space="preserve">; </w:t>
      </w:r>
    </w:p>
    <w:p w:rsidR="00AC632B" w:rsidRPr="00AC632B" w:rsidRDefault="00AC632B" w:rsidP="00AC632B">
      <w:pPr>
        <w:pStyle w:val="ListParagraph"/>
        <w:numPr>
          <w:ilvl w:val="0"/>
          <w:numId w:val="3"/>
        </w:numPr>
        <w:jc w:val="both"/>
        <w:rPr>
          <w:color w:val="000000" w:themeColor="text1"/>
        </w:rPr>
      </w:pPr>
      <w:r w:rsidRPr="00AC632B">
        <w:rPr>
          <w:color w:val="000000" w:themeColor="text1"/>
        </w:rPr>
        <w:t>Dëshmi me shkrim qe subjektet ofertuese nuk kanë borxhe të pashlyera ndaj institucioneve publike</w:t>
      </w:r>
      <w:r w:rsidR="006A7159">
        <w:rPr>
          <w:color w:val="000000" w:themeColor="text1"/>
        </w:rPr>
        <w:t xml:space="preserve"> përkatësisht ATK.</w:t>
      </w:r>
      <w:r w:rsidRPr="00AC632B">
        <w:rPr>
          <w:color w:val="000000" w:themeColor="text1"/>
        </w:rPr>
        <w:t xml:space="preserve"> </w:t>
      </w:r>
    </w:p>
    <w:p w:rsidR="00A21A18" w:rsidRPr="006D120E" w:rsidRDefault="00A21A18" w:rsidP="00A21A18">
      <w:pPr>
        <w:pStyle w:val="ListParagraph"/>
        <w:autoSpaceDE/>
        <w:spacing w:line="276" w:lineRule="auto"/>
        <w:jc w:val="both"/>
        <w:rPr>
          <w:color w:val="000000" w:themeColor="text1"/>
        </w:rPr>
      </w:pPr>
    </w:p>
    <w:p w:rsidR="00780FE7" w:rsidRPr="00AB1BAD" w:rsidRDefault="00A21A18" w:rsidP="00A21A18">
      <w:pPr>
        <w:jc w:val="both"/>
        <w:rPr>
          <w:color w:val="000000" w:themeColor="text1"/>
        </w:rPr>
      </w:pPr>
      <w:r w:rsidRPr="00AB1BAD">
        <w:rPr>
          <w:b/>
          <w:color w:val="000000" w:themeColor="text1"/>
        </w:rPr>
        <w:t xml:space="preserve">Kushtet e </w:t>
      </w:r>
      <w:proofErr w:type="spellStart"/>
      <w:r w:rsidRPr="00AB1BAD">
        <w:rPr>
          <w:b/>
          <w:color w:val="000000" w:themeColor="text1"/>
        </w:rPr>
        <w:t>ofertimit</w:t>
      </w:r>
      <w:proofErr w:type="spellEnd"/>
      <w:r w:rsidRPr="00AB1BAD">
        <w:rPr>
          <w:b/>
          <w:color w:val="000000" w:themeColor="text1"/>
        </w:rPr>
        <w:t>:</w:t>
      </w:r>
      <w:r w:rsidRPr="00AB1BAD">
        <w:rPr>
          <w:color w:val="000000" w:themeColor="text1"/>
        </w:rPr>
        <w:t xml:space="preserve"> Të gjithë të interesuarit mund të tërheqin </w:t>
      </w:r>
      <w:r w:rsidR="009A1405" w:rsidRPr="00AB1BAD">
        <w:rPr>
          <w:color w:val="000000" w:themeColor="text1"/>
        </w:rPr>
        <w:t xml:space="preserve">ftesën </w:t>
      </w:r>
      <w:r w:rsidR="000B7470" w:rsidRPr="00AB1BAD">
        <w:rPr>
          <w:color w:val="000000" w:themeColor="text1"/>
        </w:rPr>
        <w:t xml:space="preserve">nga </w:t>
      </w:r>
      <w:proofErr w:type="spellStart"/>
      <w:r w:rsidR="000B7470" w:rsidRPr="00AB1BAD">
        <w:rPr>
          <w:color w:val="000000" w:themeColor="text1"/>
        </w:rPr>
        <w:t>webfaqja</w:t>
      </w:r>
      <w:proofErr w:type="spellEnd"/>
      <w:r w:rsidR="000B7470" w:rsidRPr="00AB1BAD">
        <w:rPr>
          <w:color w:val="000000" w:themeColor="text1"/>
        </w:rPr>
        <w:t xml:space="preserve"> e DK</w:t>
      </w:r>
      <w:r w:rsidR="00E57EFD" w:rsidRPr="00AB1BAD">
        <w:rPr>
          <w:color w:val="000000" w:themeColor="text1"/>
        </w:rPr>
        <w:t>-së</w:t>
      </w:r>
      <w:r w:rsidR="000B7470" w:rsidRPr="00AB1BAD">
        <w:rPr>
          <w:color w:val="000000" w:themeColor="text1"/>
        </w:rPr>
        <w:t xml:space="preserve"> </w:t>
      </w:r>
      <w:hyperlink r:id="rId10" w:history="1">
        <w:r w:rsidR="00E57EFD" w:rsidRPr="00AB1BAD">
          <w:rPr>
            <w:rStyle w:val="Hyperlink"/>
            <w:color w:val="000000" w:themeColor="text1"/>
          </w:rPr>
          <w:t>https://dogana.rks-gov.net/</w:t>
        </w:r>
      </w:hyperlink>
      <w:r w:rsidR="00E57EFD" w:rsidRPr="00AB1BAD">
        <w:rPr>
          <w:color w:val="000000" w:themeColor="text1"/>
        </w:rPr>
        <w:t xml:space="preserve"> apo në zyrën doganore në Terminalin Doganor</w:t>
      </w:r>
      <w:r w:rsidR="0043681C" w:rsidRPr="00AB1BAD">
        <w:rPr>
          <w:color w:val="000000" w:themeColor="text1"/>
        </w:rPr>
        <w:t xml:space="preserve"> Dheu i Bardhë</w:t>
      </w:r>
      <w:r w:rsidR="00E57EFD" w:rsidRPr="00AB1BAD">
        <w:rPr>
          <w:color w:val="000000" w:themeColor="text1"/>
        </w:rPr>
        <w:t xml:space="preserve">. </w:t>
      </w:r>
      <w:r w:rsidRPr="00AB1BAD">
        <w:rPr>
          <w:color w:val="000000" w:themeColor="text1"/>
        </w:rPr>
        <w:t>Oferta e nënshkruar</w:t>
      </w:r>
      <w:r w:rsidR="00C26391" w:rsidRPr="00AB1BAD">
        <w:rPr>
          <w:color w:val="000000" w:themeColor="text1"/>
        </w:rPr>
        <w:t xml:space="preserve"> </w:t>
      </w:r>
      <w:r w:rsidRPr="00AB1BAD">
        <w:rPr>
          <w:color w:val="000000" w:themeColor="text1"/>
        </w:rPr>
        <w:t>dhe e mbyllur në zarf do të pranohen nga Dogana jo më vonë se</w:t>
      </w:r>
      <w:r w:rsidR="009D4AF2" w:rsidRPr="00AB1BAD">
        <w:rPr>
          <w:color w:val="000000" w:themeColor="text1"/>
        </w:rPr>
        <w:t xml:space="preserve"> </w:t>
      </w:r>
      <w:r w:rsidR="00573B0A" w:rsidRPr="00AB1BAD">
        <w:rPr>
          <w:color w:val="000000" w:themeColor="text1"/>
        </w:rPr>
        <w:t>0</w:t>
      </w:r>
      <w:r w:rsidR="00AB1BAD" w:rsidRPr="00AB1BAD">
        <w:rPr>
          <w:color w:val="000000" w:themeColor="text1"/>
        </w:rPr>
        <w:t>4</w:t>
      </w:r>
      <w:r w:rsidR="00573B0A" w:rsidRPr="00AB1BAD">
        <w:rPr>
          <w:color w:val="000000" w:themeColor="text1"/>
        </w:rPr>
        <w:t>.</w:t>
      </w:r>
      <w:r w:rsidR="00AB1BAD" w:rsidRPr="00AB1BAD">
        <w:rPr>
          <w:color w:val="000000" w:themeColor="text1"/>
        </w:rPr>
        <w:t>11</w:t>
      </w:r>
      <w:r w:rsidR="00573B0A" w:rsidRPr="00AB1BAD">
        <w:rPr>
          <w:color w:val="000000" w:themeColor="text1"/>
        </w:rPr>
        <w:t>.</w:t>
      </w:r>
      <w:r w:rsidR="00313BFC" w:rsidRPr="00AB1BAD">
        <w:rPr>
          <w:color w:val="000000" w:themeColor="text1"/>
        </w:rPr>
        <w:t>2026</w:t>
      </w:r>
      <w:r w:rsidRPr="00AB1BAD">
        <w:rPr>
          <w:color w:val="000000" w:themeColor="text1"/>
        </w:rPr>
        <w:t xml:space="preserve">, koha 14:00, Zyra e Prokurimit, </w:t>
      </w:r>
      <w:r w:rsidRPr="00AB1BAD">
        <w:rPr>
          <w:rFonts w:eastAsiaTheme="minorHAnsi"/>
          <w:bCs/>
          <w:color w:val="000000" w:themeColor="text1"/>
        </w:rPr>
        <w:t>Dogana e Kosovës</w:t>
      </w:r>
      <w:r w:rsidR="009B1525" w:rsidRPr="00AB1BAD">
        <w:rPr>
          <w:rFonts w:eastAsiaTheme="minorHAnsi"/>
          <w:bCs/>
          <w:color w:val="000000" w:themeColor="text1"/>
        </w:rPr>
        <w:t>, a</w:t>
      </w:r>
      <w:r w:rsidRPr="00AB1BAD">
        <w:rPr>
          <w:rFonts w:eastAsiaTheme="minorHAnsi"/>
          <w:bCs/>
          <w:color w:val="000000" w:themeColor="text1"/>
        </w:rPr>
        <w:t>dresa: Lagjja Kalabri, Rr. “Rexhep Krasniqi” 10000 Prishtinë, Republika e Kosovës.</w:t>
      </w:r>
    </w:p>
    <w:p w:rsidR="001544D9" w:rsidRPr="00AB1BAD" w:rsidRDefault="00780FE7" w:rsidP="00A21A18">
      <w:pPr>
        <w:jc w:val="both"/>
        <w:rPr>
          <w:color w:val="000000" w:themeColor="text1"/>
        </w:rPr>
      </w:pPr>
      <w:r w:rsidRPr="00AB1BAD">
        <w:rPr>
          <w:color w:val="000000" w:themeColor="text1"/>
        </w:rPr>
        <w:t>Të gjithë të interesuarit mund të vizitojnë hapësir</w:t>
      </w:r>
      <w:r w:rsidR="00313BFC" w:rsidRPr="00AB1BAD">
        <w:rPr>
          <w:color w:val="000000" w:themeColor="text1"/>
        </w:rPr>
        <w:t>at e zyrave</w:t>
      </w:r>
      <w:r w:rsidR="009A1405" w:rsidRPr="00AB1BAD">
        <w:rPr>
          <w:color w:val="000000" w:themeColor="text1"/>
        </w:rPr>
        <w:t xml:space="preserve"> </w:t>
      </w:r>
      <w:r w:rsidRPr="00AB1BAD">
        <w:rPr>
          <w:color w:val="000000" w:themeColor="text1"/>
        </w:rPr>
        <w:t xml:space="preserve">në terminalin doganor </w:t>
      </w:r>
      <w:r w:rsidR="0043681C" w:rsidRPr="00AB1BAD">
        <w:rPr>
          <w:color w:val="000000" w:themeColor="text1"/>
        </w:rPr>
        <w:t xml:space="preserve">Dheu i Bardhë </w:t>
      </w:r>
      <w:r w:rsidRPr="00AB1BAD">
        <w:rPr>
          <w:color w:val="000000" w:themeColor="text1"/>
        </w:rPr>
        <w:t xml:space="preserve">me datën </w:t>
      </w:r>
      <w:r w:rsidR="00201C0B" w:rsidRPr="00AB1BAD">
        <w:rPr>
          <w:color w:val="000000" w:themeColor="text1"/>
        </w:rPr>
        <w:t xml:space="preserve"> </w:t>
      </w:r>
      <w:r w:rsidR="00AB1BAD" w:rsidRPr="00AB1BAD">
        <w:rPr>
          <w:color w:val="000000" w:themeColor="text1"/>
        </w:rPr>
        <w:t>02.11</w:t>
      </w:r>
      <w:r w:rsidR="00313BFC" w:rsidRPr="00AB1BAD">
        <w:rPr>
          <w:color w:val="000000" w:themeColor="text1"/>
        </w:rPr>
        <w:t xml:space="preserve">.2026 </w:t>
      </w:r>
      <w:r w:rsidRPr="00AB1BAD">
        <w:rPr>
          <w:color w:val="000000" w:themeColor="text1"/>
        </w:rPr>
        <w:t>nga ora 1</w:t>
      </w:r>
      <w:r w:rsidR="00573B0A" w:rsidRPr="00AB1BAD">
        <w:rPr>
          <w:color w:val="000000" w:themeColor="text1"/>
        </w:rPr>
        <w:t>0</w:t>
      </w:r>
      <w:r w:rsidRPr="00AB1BAD">
        <w:rPr>
          <w:color w:val="000000" w:themeColor="text1"/>
        </w:rPr>
        <w:t>:00 – 1</w:t>
      </w:r>
      <w:r w:rsidR="00573B0A" w:rsidRPr="00AB1BAD">
        <w:rPr>
          <w:color w:val="000000" w:themeColor="text1"/>
        </w:rPr>
        <w:t>1</w:t>
      </w:r>
      <w:r w:rsidRPr="00AB1BAD">
        <w:rPr>
          <w:color w:val="000000" w:themeColor="text1"/>
        </w:rPr>
        <w:t>:</w:t>
      </w:r>
      <w:r w:rsidR="00573B0A" w:rsidRPr="00AB1BAD">
        <w:rPr>
          <w:color w:val="000000" w:themeColor="text1"/>
        </w:rPr>
        <w:t>3</w:t>
      </w:r>
      <w:r w:rsidRPr="00AB1BAD">
        <w:rPr>
          <w:color w:val="000000" w:themeColor="text1"/>
        </w:rPr>
        <w:t>0.</w:t>
      </w:r>
    </w:p>
    <w:p w:rsidR="001544D9" w:rsidRPr="00AB1BAD" w:rsidRDefault="001544D9" w:rsidP="001544D9">
      <w:pPr>
        <w:jc w:val="both"/>
        <w:rPr>
          <w:color w:val="000000" w:themeColor="text1"/>
        </w:rPr>
      </w:pPr>
      <w:r w:rsidRPr="00AB1BAD">
        <w:rPr>
          <w:color w:val="000000" w:themeColor="text1"/>
        </w:rPr>
        <w:t>Hapja e ofertave bëhet nga Komisioni për hapjen dhe vlerësimin e ofertave në mënyrë publike në prani të ofertuesve, të cilët kanë shprehë interesim të marrin pjesë</w:t>
      </w:r>
      <w:r w:rsidR="00AB1BAD" w:rsidRPr="00AB1BAD">
        <w:rPr>
          <w:color w:val="000000" w:themeColor="text1"/>
        </w:rPr>
        <w:t xml:space="preserve"> në hapje të ofertave.</w:t>
      </w:r>
      <w:r w:rsidRPr="00AB1BAD">
        <w:rPr>
          <w:color w:val="000000" w:themeColor="text1"/>
        </w:rPr>
        <w:t xml:space="preserve"> Hapja e ofertave bëhet me datën </w:t>
      </w:r>
      <w:r w:rsidR="00573B0A" w:rsidRPr="00AB1BAD">
        <w:rPr>
          <w:color w:val="000000" w:themeColor="text1"/>
        </w:rPr>
        <w:t>0</w:t>
      </w:r>
      <w:r w:rsidR="00AB1BAD" w:rsidRPr="00AB1BAD">
        <w:rPr>
          <w:color w:val="000000" w:themeColor="text1"/>
        </w:rPr>
        <w:t>4.11</w:t>
      </w:r>
      <w:r w:rsidRPr="00AB1BAD">
        <w:rPr>
          <w:color w:val="000000" w:themeColor="text1"/>
        </w:rPr>
        <w:t>.2026, koha 14:30, Zyra e Prokurimit, Dogana e Kosovës. Adresa: Lagjja Kalabri, Rr. “Rexhep Krasniqi” 10000 Prishtinë, Republika e Kosovës.</w:t>
      </w:r>
    </w:p>
    <w:p w:rsidR="001544D9" w:rsidRPr="00AB1BAD" w:rsidRDefault="001544D9" w:rsidP="001544D9">
      <w:pPr>
        <w:jc w:val="both"/>
        <w:rPr>
          <w:color w:val="000000" w:themeColor="text1"/>
        </w:rPr>
      </w:pPr>
      <w:r w:rsidRPr="00AB1BAD">
        <w:rPr>
          <w:color w:val="000000" w:themeColor="text1"/>
        </w:rPr>
        <w:t xml:space="preserve">Nëse qiraja mujore tejkalon vlerën prej njëmijë (1,000) euro, para nënshkrimit të kontratës, ofertuesi fitues duhet të sigurojë </w:t>
      </w:r>
      <w:proofErr w:type="spellStart"/>
      <w:r w:rsidRPr="00AB1BAD">
        <w:rPr>
          <w:color w:val="000000" w:themeColor="text1"/>
        </w:rPr>
        <w:t>garancion</w:t>
      </w:r>
      <w:proofErr w:type="spellEnd"/>
      <w:r w:rsidRPr="00AB1BAD">
        <w:rPr>
          <w:color w:val="000000" w:themeColor="text1"/>
        </w:rPr>
        <w:t xml:space="preserve"> bankar me vlerën e së paku tre (3) muajve të qirasë. </w:t>
      </w:r>
    </w:p>
    <w:p w:rsidR="00AC632B" w:rsidRPr="00AB1BAD" w:rsidRDefault="001544D9" w:rsidP="00A21A18">
      <w:pPr>
        <w:jc w:val="both"/>
        <w:rPr>
          <w:color w:val="000000" w:themeColor="text1"/>
        </w:rPr>
      </w:pPr>
      <w:r w:rsidRPr="00AB1BAD">
        <w:rPr>
          <w:color w:val="000000" w:themeColor="text1"/>
        </w:rPr>
        <w:t>Kohëzgjatja e kontratës deri në 36 muaj.</w:t>
      </w:r>
    </w:p>
    <w:p w:rsidR="004B78CE" w:rsidRDefault="004B78CE" w:rsidP="00A21A18">
      <w:pPr>
        <w:jc w:val="both"/>
        <w:rPr>
          <w:b/>
          <w:color w:val="000000" w:themeColor="text1"/>
        </w:rPr>
      </w:pPr>
    </w:p>
    <w:p w:rsidR="0043681C" w:rsidRPr="00AB1BAD" w:rsidRDefault="00780FE7" w:rsidP="00A21A18">
      <w:pPr>
        <w:jc w:val="both"/>
        <w:rPr>
          <w:color w:val="000000" w:themeColor="text1"/>
          <w:lang w:eastAsia="it-IT"/>
        </w:rPr>
      </w:pPr>
      <w:r w:rsidRPr="00AB1BAD">
        <w:rPr>
          <w:b/>
          <w:color w:val="000000" w:themeColor="text1"/>
        </w:rPr>
        <w:t xml:space="preserve">Kriter i shpërblimit me kontratë </w:t>
      </w:r>
      <w:r w:rsidRPr="00AB1BAD">
        <w:rPr>
          <w:color w:val="000000" w:themeColor="text1"/>
        </w:rPr>
        <w:t>është oferta e</w:t>
      </w:r>
      <w:r w:rsidRPr="00AB1BAD">
        <w:rPr>
          <w:b/>
          <w:color w:val="000000" w:themeColor="text1"/>
        </w:rPr>
        <w:t xml:space="preserve"> </w:t>
      </w:r>
      <w:r w:rsidRPr="00AB1BAD">
        <w:rPr>
          <w:color w:val="000000" w:themeColor="text1"/>
          <w:lang w:eastAsia="it-IT"/>
        </w:rPr>
        <w:t xml:space="preserve">përgjegjshëm me </w:t>
      </w:r>
      <w:r w:rsidR="00C26391" w:rsidRPr="00AB1BAD">
        <w:rPr>
          <w:color w:val="000000" w:themeColor="text1"/>
          <w:lang w:eastAsia="it-IT"/>
        </w:rPr>
        <w:t>çmimin m</w:t>
      </w:r>
      <w:r w:rsidRPr="00AB1BAD">
        <w:rPr>
          <w:color w:val="000000" w:themeColor="text1"/>
          <w:lang w:eastAsia="it-IT"/>
        </w:rPr>
        <w:t>ë të lartë mbi pragun minimal t</w:t>
      </w:r>
      <w:r w:rsidR="002B551D" w:rsidRPr="00AB1BAD">
        <w:rPr>
          <w:color w:val="000000" w:themeColor="text1"/>
          <w:lang w:eastAsia="it-IT"/>
        </w:rPr>
        <w:t>ë</w:t>
      </w:r>
      <w:r w:rsidRPr="00AB1BAD">
        <w:rPr>
          <w:color w:val="000000" w:themeColor="text1"/>
          <w:lang w:eastAsia="it-IT"/>
        </w:rPr>
        <w:t xml:space="preserve"> caktuar nga Dogana e Kosovës. </w:t>
      </w:r>
    </w:p>
    <w:p w:rsidR="00AC632B" w:rsidRPr="00AB1BAD" w:rsidRDefault="00507888" w:rsidP="00AC632B">
      <w:pPr>
        <w:jc w:val="both"/>
        <w:rPr>
          <w:color w:val="000000" w:themeColor="text1"/>
          <w:lang w:eastAsia="it-IT"/>
        </w:rPr>
      </w:pPr>
      <w:r w:rsidRPr="00AB1BAD">
        <w:rPr>
          <w:color w:val="000000" w:themeColor="text1"/>
          <w:lang w:eastAsia="it-IT"/>
        </w:rPr>
        <w:t xml:space="preserve">Objekti i kontratës është i ndarë në </w:t>
      </w:r>
      <w:r w:rsidR="00BD03E5" w:rsidRPr="00AB1BAD">
        <w:rPr>
          <w:color w:val="000000" w:themeColor="text1"/>
          <w:lang w:eastAsia="it-IT"/>
        </w:rPr>
        <w:t>1</w:t>
      </w:r>
      <w:r w:rsidR="004E4B2A" w:rsidRPr="00AB1BAD">
        <w:rPr>
          <w:color w:val="000000" w:themeColor="text1"/>
          <w:lang w:eastAsia="it-IT"/>
        </w:rPr>
        <w:t>1</w:t>
      </w:r>
      <w:r w:rsidRPr="00AB1BAD">
        <w:rPr>
          <w:color w:val="000000" w:themeColor="text1"/>
          <w:lang w:eastAsia="it-IT"/>
        </w:rPr>
        <w:t xml:space="preserve"> pjesë si hapësira për zyre (zyre lokale)). Ofertuesi  mund të paraqesë ofertë  për një, dy apo më shumë zyre, mirëpo mund të shpallet fitues vetëm për një zyre sipas çmimit me te lartë të ofertuar. Numri maksimal i zyrave që do të mund të shpërblehet tek një ofertues është 1 zyre. </w:t>
      </w:r>
    </w:p>
    <w:p w:rsidR="00AC632B" w:rsidRPr="004B78CE" w:rsidRDefault="000463F9" w:rsidP="004B78CE">
      <w:pPr>
        <w:spacing w:after="240"/>
        <w:jc w:val="both"/>
        <w:rPr>
          <w:bCs/>
          <w:color w:val="000000" w:themeColor="text1"/>
        </w:rPr>
      </w:pPr>
      <w:r w:rsidRPr="00AB1BAD">
        <w:rPr>
          <w:bCs/>
          <w:color w:val="000000" w:themeColor="text1"/>
        </w:rPr>
        <w:t>Ofertuesi/</w:t>
      </w:r>
      <w:r w:rsidRPr="00AB1BAD">
        <w:rPr>
          <w:color w:val="000000" w:themeColor="text1"/>
        </w:rPr>
        <w:t xml:space="preserve"> qiramarrësi</w:t>
      </w:r>
      <w:r w:rsidRPr="00AB1BAD">
        <w:rPr>
          <w:bCs/>
          <w:color w:val="000000" w:themeColor="text1"/>
        </w:rPr>
        <w:t xml:space="preserve"> pas nënshkrimit t</w:t>
      </w:r>
      <w:r w:rsidR="00AB1BAD" w:rsidRPr="00AB1BAD">
        <w:rPr>
          <w:bCs/>
          <w:color w:val="000000" w:themeColor="text1"/>
        </w:rPr>
        <w:t>ë</w:t>
      </w:r>
      <w:r w:rsidRPr="00AB1BAD">
        <w:rPr>
          <w:bCs/>
          <w:color w:val="000000" w:themeColor="text1"/>
        </w:rPr>
        <w:t xml:space="preserve"> kontratës dhe para fillimit të ofrimit te shërbimeve është i obliguar qe me shpenzime t</w:t>
      </w:r>
      <w:r w:rsidR="00AB1BAD" w:rsidRPr="00AB1BAD">
        <w:rPr>
          <w:bCs/>
          <w:color w:val="000000" w:themeColor="text1"/>
        </w:rPr>
        <w:t>ë</w:t>
      </w:r>
      <w:r w:rsidRPr="00AB1BAD">
        <w:rPr>
          <w:bCs/>
          <w:color w:val="000000" w:themeColor="text1"/>
        </w:rPr>
        <w:t xml:space="preserve"> veta ta bëjë </w:t>
      </w:r>
      <w:r w:rsidRPr="00AB1BAD">
        <w:rPr>
          <w:color w:val="000000" w:themeColor="text1"/>
        </w:rPr>
        <w:t xml:space="preserve">dezinfektimin, </w:t>
      </w:r>
      <w:proofErr w:type="spellStart"/>
      <w:r w:rsidRPr="00AB1BAD">
        <w:rPr>
          <w:color w:val="000000" w:themeColor="text1"/>
        </w:rPr>
        <w:t>dezinsektimin</w:t>
      </w:r>
      <w:proofErr w:type="spellEnd"/>
      <w:r w:rsidRPr="00AB1BAD">
        <w:rPr>
          <w:color w:val="000000" w:themeColor="text1"/>
        </w:rPr>
        <w:t xml:space="preserve"> dhe </w:t>
      </w:r>
      <w:proofErr w:type="spellStart"/>
      <w:r w:rsidRPr="00AB1BAD">
        <w:rPr>
          <w:color w:val="000000" w:themeColor="text1"/>
        </w:rPr>
        <w:t>deratizimin</w:t>
      </w:r>
      <w:proofErr w:type="spellEnd"/>
      <w:r w:rsidRPr="00AB1BAD">
        <w:rPr>
          <w:color w:val="000000" w:themeColor="text1"/>
        </w:rPr>
        <w:t xml:space="preserve"> e gjithë hap</w:t>
      </w:r>
      <w:bookmarkStart w:id="1" w:name="_GoBack"/>
      <w:bookmarkEnd w:id="1"/>
      <w:r w:rsidRPr="00AB1BAD">
        <w:rPr>
          <w:color w:val="000000" w:themeColor="text1"/>
        </w:rPr>
        <w:t xml:space="preserve">ësirës se </w:t>
      </w:r>
      <w:r w:rsidR="00313BFC" w:rsidRPr="00AB1BAD">
        <w:rPr>
          <w:color w:val="000000" w:themeColor="text1"/>
        </w:rPr>
        <w:t xml:space="preserve">zyrës. </w:t>
      </w:r>
      <w:r w:rsidR="00AC632B" w:rsidRPr="00AB1BAD">
        <w:rPr>
          <w:color w:val="000000" w:themeColor="text1"/>
        </w:rPr>
        <w:t xml:space="preserve">Pastrimi i zyrave bëhet nga ana e qiramarrësit/ofertuesit.  </w:t>
      </w:r>
    </w:p>
    <w:p w:rsidR="00780FE7" w:rsidRPr="00573B0A" w:rsidRDefault="00780FE7" w:rsidP="00A21A18">
      <w:pPr>
        <w:jc w:val="both"/>
        <w:rPr>
          <w:color w:val="000000" w:themeColor="text1"/>
        </w:rPr>
      </w:pPr>
    </w:p>
    <w:p w:rsidR="00A21A18" w:rsidRPr="00573B0A" w:rsidRDefault="00A21A18" w:rsidP="00A21A18">
      <w:pPr>
        <w:jc w:val="both"/>
        <w:rPr>
          <w:color w:val="000000" w:themeColor="text1"/>
        </w:rPr>
      </w:pPr>
      <w:r w:rsidRPr="00573B0A">
        <w:rPr>
          <w:color w:val="000000" w:themeColor="text1"/>
        </w:rPr>
        <w:t xml:space="preserve">Sinqerisht, </w:t>
      </w:r>
    </w:p>
    <w:p w:rsidR="00D630BD" w:rsidRPr="00573B0A" w:rsidRDefault="00D630BD" w:rsidP="00A21A18">
      <w:pPr>
        <w:jc w:val="both"/>
        <w:rPr>
          <w:color w:val="000000" w:themeColor="text1"/>
        </w:rPr>
      </w:pPr>
      <w:r w:rsidRPr="00573B0A">
        <w:rPr>
          <w:color w:val="000000" w:themeColor="text1"/>
        </w:rPr>
        <w:t xml:space="preserve">Sektori i Prokurimit </w:t>
      </w:r>
    </w:p>
    <w:p w:rsidR="00A21A18" w:rsidRPr="00573B0A" w:rsidRDefault="00A21A18" w:rsidP="005849F8">
      <w:pPr>
        <w:jc w:val="both"/>
        <w:rPr>
          <w:color w:val="000000" w:themeColor="text1"/>
        </w:rPr>
      </w:pPr>
      <w:r w:rsidRPr="00573B0A">
        <w:rPr>
          <w:color w:val="000000" w:themeColor="text1"/>
        </w:rPr>
        <w:t xml:space="preserve">Dogana e Kosovës </w:t>
      </w:r>
    </w:p>
    <w:p w:rsidR="00C26391" w:rsidRPr="006D120E" w:rsidRDefault="00C26391" w:rsidP="004537C4">
      <w:pPr>
        <w:jc w:val="both"/>
        <w:rPr>
          <w:color w:val="000000" w:themeColor="text1"/>
        </w:rPr>
      </w:pPr>
    </w:p>
    <w:p w:rsidR="00C26391" w:rsidRPr="006D120E" w:rsidRDefault="00C26391" w:rsidP="004537C4">
      <w:pPr>
        <w:jc w:val="both"/>
        <w:rPr>
          <w:color w:val="000000" w:themeColor="text1"/>
        </w:rPr>
      </w:pPr>
    </w:p>
    <w:sectPr w:rsidR="00C26391" w:rsidRPr="006D120E" w:rsidSect="006A37A8">
      <w:footerReference w:type="default" r:id="rId11"/>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6391" w:rsidRDefault="00C26391" w:rsidP="00C26391">
      <w:r>
        <w:separator/>
      </w:r>
    </w:p>
  </w:endnote>
  <w:endnote w:type="continuationSeparator" w:id="0">
    <w:p w:rsidR="00C26391" w:rsidRDefault="00C26391" w:rsidP="00C2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EA1" w:rsidRPr="00DE7295" w:rsidRDefault="00887EA1" w:rsidP="00887EA1">
    <w:pPr>
      <w:pStyle w:val="Footer"/>
      <w:tabs>
        <w:tab w:val="clear" w:pos="9360"/>
        <w:tab w:val="right" w:pos="9893"/>
      </w:tabs>
      <w:rPr>
        <w:rFonts w:ascii="Book Antiqua" w:hAnsi="Book Antiqua"/>
        <w:sz w:val="18"/>
        <w:szCs w:val="18"/>
      </w:rPr>
    </w:pPr>
    <w:r>
      <w:rPr>
        <w:noProof/>
      </w:rPr>
      <w:drawing>
        <wp:anchor distT="0" distB="0" distL="114300" distR="114300" simplePos="0" relativeHeight="251659264" behindDoc="0" locked="0" layoutInCell="1" allowOverlap="1">
          <wp:simplePos x="0" y="0"/>
          <wp:positionH relativeFrom="column">
            <wp:posOffset>4988560</wp:posOffset>
          </wp:positionH>
          <wp:positionV relativeFrom="paragraph">
            <wp:posOffset>60960</wp:posOffset>
          </wp:positionV>
          <wp:extent cx="173355" cy="173355"/>
          <wp:effectExtent l="0" t="0" r="0" b="0"/>
          <wp:wrapNone/>
          <wp:docPr id="1639547085" name="Picture 1639547085"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47085" name="Graphic 2" descr="Telephone with solid fill"/>
                  <pic:cNvPicPr/>
                </pic:nvPicPr>
                <pic:blipFill>
                  <a:blip r:embed="rId1">
                    <a:extLst/>
                  </a:blip>
                  <a:stretch>
                    <a:fillRect/>
                  </a:stretch>
                </pic:blipFill>
                <pic:spPr>
                  <a:xfrm>
                    <a:off x="0" y="0"/>
                    <a:ext cx="173355" cy="173355"/>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Book Antiqua" w:hAnsi="Book Antiqua"/>
        <w:sz w:val="18"/>
        <w:szCs w:val="18"/>
        <w:lang w:val="en-US"/>
      </w:rPr>
      <w:t>D</w:t>
    </w:r>
    <w:r w:rsidRPr="00DE7295">
      <w:rPr>
        <w:rFonts w:ascii="Book Antiqua" w:hAnsi="Book Antiqua"/>
        <w:sz w:val="18"/>
        <w:szCs w:val="18"/>
        <w:lang w:val="en-US"/>
      </w:rPr>
      <w:t>ogana</w:t>
    </w:r>
    <w:proofErr w:type="spellEnd"/>
    <w:r w:rsidRPr="00DE7295">
      <w:rPr>
        <w:rFonts w:ascii="Book Antiqua" w:hAnsi="Book Antiqua"/>
        <w:sz w:val="18"/>
        <w:szCs w:val="18"/>
        <w:lang w:val="en-US"/>
      </w:rPr>
      <w:t xml:space="preserve"> e </w:t>
    </w:r>
    <w:proofErr w:type="spellStart"/>
    <w:r w:rsidRPr="00DE7295">
      <w:rPr>
        <w:rFonts w:ascii="Book Antiqua" w:hAnsi="Book Antiqua"/>
        <w:sz w:val="18"/>
        <w:szCs w:val="18"/>
        <w:lang w:val="en-US"/>
      </w:rPr>
      <w:t>Kosov</w:t>
    </w:r>
    <w:proofErr w:type="spellEnd"/>
    <w:r w:rsidRPr="00DE7295">
      <w:rPr>
        <w:rFonts w:ascii="Book Antiqua" w:hAnsi="Book Antiqua"/>
        <w:sz w:val="18"/>
        <w:szCs w:val="18"/>
      </w:rPr>
      <w:t>ës</w:t>
    </w:r>
    <w:r w:rsidRPr="00DE7295">
      <w:rPr>
        <w:rFonts w:ascii="Book Antiqua" w:hAnsi="Book Antiqua"/>
        <w:sz w:val="18"/>
        <w:szCs w:val="18"/>
      </w:rPr>
      <w:tab/>
    </w:r>
    <w:r w:rsidRPr="00DE7295">
      <w:rPr>
        <w:rFonts w:ascii="Book Antiqua" w:hAnsi="Book Antiqua"/>
        <w:sz w:val="18"/>
        <w:szCs w:val="18"/>
      </w:rPr>
      <w:tab/>
      <w:t xml:space="preserve">+ 383 (0) 38 231 231 </w:t>
    </w:r>
  </w:p>
  <w:p w:rsidR="00887EA1" w:rsidRDefault="00887EA1" w:rsidP="00887EA1">
    <w:pPr>
      <w:pStyle w:val="Footer"/>
      <w:tabs>
        <w:tab w:val="clear" w:pos="9360"/>
        <w:tab w:val="right" w:pos="9893"/>
      </w:tabs>
      <w:rPr>
        <w:rFonts w:ascii="Book Antiqua" w:hAnsi="Book Antiqua"/>
        <w:sz w:val="18"/>
        <w:szCs w:val="18"/>
      </w:rPr>
    </w:pPr>
    <w:r w:rsidRPr="00DE7295">
      <w:rPr>
        <w:rFonts w:ascii="Book Antiqua" w:hAnsi="Book Antiqua"/>
        <w:sz w:val="18"/>
        <w:szCs w:val="18"/>
      </w:rPr>
      <w:t xml:space="preserve">Rr. Rexhep Krasniqi </w:t>
    </w:r>
    <w:r>
      <w:rPr>
        <w:rFonts w:ascii="Book Antiqua" w:hAnsi="Book Antiqua"/>
        <w:sz w:val="18"/>
        <w:szCs w:val="18"/>
      </w:rPr>
      <w:t>Nr. 1</w:t>
    </w:r>
    <w:r>
      <w:rPr>
        <w:rFonts w:ascii="Book Antiqua" w:hAnsi="Book Antiqua"/>
        <w:sz w:val="18"/>
        <w:szCs w:val="18"/>
      </w:rPr>
      <w:tab/>
    </w:r>
    <w:r>
      <w:rPr>
        <w:rFonts w:ascii="Book Antiqua" w:hAnsi="Book Antiqua"/>
        <w:sz w:val="18"/>
        <w:szCs w:val="18"/>
      </w:rPr>
      <w:tab/>
    </w:r>
    <w:r w:rsidRPr="00DE7295">
      <w:rPr>
        <w:rFonts w:ascii="Book Antiqua" w:hAnsi="Book Antiqua"/>
        <w:sz w:val="18"/>
        <w:szCs w:val="18"/>
      </w:rPr>
      <w:t>+</w:t>
    </w:r>
    <w:r>
      <w:rPr>
        <w:rFonts w:ascii="Book Antiqua" w:hAnsi="Book Antiqua"/>
        <w:sz w:val="18"/>
        <w:szCs w:val="18"/>
      </w:rPr>
      <w:t xml:space="preserve"> </w:t>
    </w:r>
    <w:r w:rsidRPr="00DE7295">
      <w:rPr>
        <w:rFonts w:ascii="Book Antiqua" w:hAnsi="Book Antiqua"/>
        <w:sz w:val="18"/>
        <w:szCs w:val="18"/>
      </w:rPr>
      <w:t xml:space="preserve">383 (0) </w:t>
    </w:r>
    <w:r>
      <w:rPr>
        <w:rFonts w:ascii="Book Antiqua" w:hAnsi="Book Antiqua"/>
        <w:sz w:val="18"/>
        <w:szCs w:val="18"/>
      </w:rPr>
      <w:t xml:space="preserve">38 </w:t>
    </w:r>
    <w:r w:rsidRPr="00DE7295">
      <w:rPr>
        <w:rFonts w:ascii="Book Antiqua" w:hAnsi="Book Antiqua"/>
        <w:sz w:val="18"/>
        <w:szCs w:val="18"/>
      </w:rPr>
      <w:t>232 232</w:t>
    </w:r>
  </w:p>
  <w:p w:rsidR="00887EA1" w:rsidRPr="00DE7295" w:rsidRDefault="00887EA1" w:rsidP="00887EA1">
    <w:pPr>
      <w:pStyle w:val="Footer"/>
      <w:tabs>
        <w:tab w:val="clear" w:pos="9360"/>
        <w:tab w:val="right" w:pos="9893"/>
      </w:tabs>
      <w:rPr>
        <w:rFonts w:ascii="Book Antiqua" w:hAnsi="Book Antiqua"/>
        <w:sz w:val="18"/>
        <w:szCs w:val="18"/>
      </w:rPr>
    </w:pPr>
    <w:r>
      <w:rPr>
        <w:noProof/>
      </w:rPr>
      <w:drawing>
        <wp:anchor distT="0" distB="0" distL="114300" distR="114300" simplePos="0" relativeHeight="251660288" behindDoc="0" locked="0" layoutInCell="1" allowOverlap="1">
          <wp:simplePos x="0" y="0"/>
          <wp:positionH relativeFrom="column">
            <wp:posOffset>5002530</wp:posOffset>
          </wp:positionH>
          <wp:positionV relativeFrom="paragraph">
            <wp:posOffset>12700</wp:posOffset>
          </wp:positionV>
          <wp:extent cx="160020" cy="160020"/>
          <wp:effectExtent l="0" t="0" r="0" b="0"/>
          <wp:wrapNone/>
          <wp:docPr id="844002427" name="Picture 844002427"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02427" name="Graphic 3" descr="Envelope with solid fill"/>
                  <pic:cNvPicPr/>
                </pic:nvPicPr>
                <pic:blipFill>
                  <a:blip r:embed="rId2">
                    <a:extLst/>
                  </a:blip>
                  <a:stretch>
                    <a:fillRect/>
                  </a:stretch>
                </pic:blipFill>
                <pic:spPr>
                  <a:xfrm>
                    <a:off x="0" y="0"/>
                    <a:ext cx="160020" cy="160020"/>
                  </a:xfrm>
                  <a:prstGeom prst="rect">
                    <a:avLst/>
                  </a:prstGeom>
                </pic:spPr>
              </pic:pic>
            </a:graphicData>
          </a:graphic>
          <wp14:sizeRelH relativeFrom="margin">
            <wp14:pctWidth>0</wp14:pctWidth>
          </wp14:sizeRelH>
          <wp14:sizeRelV relativeFrom="margin">
            <wp14:pctHeight>0</wp14:pctHeight>
          </wp14:sizeRelV>
        </wp:anchor>
      </w:drawing>
    </w:r>
    <w:r w:rsidRPr="00DE7295">
      <w:rPr>
        <w:rFonts w:ascii="Book Antiqua" w:hAnsi="Book Antiqua"/>
        <w:sz w:val="18"/>
        <w:szCs w:val="18"/>
      </w:rPr>
      <w:t xml:space="preserve">10000 Prishtinë, Republika e Kosovës   </w:t>
    </w:r>
    <w:r>
      <w:rPr>
        <w:rFonts w:ascii="Book Antiqua" w:hAnsi="Book Antiqua"/>
        <w:sz w:val="18"/>
        <w:szCs w:val="18"/>
      </w:rPr>
      <w:t xml:space="preserve">                 </w:t>
    </w:r>
    <w:hyperlink r:id="rId3" w:history="1">
      <w:r w:rsidRPr="00D45BE3">
        <w:rPr>
          <w:rStyle w:val="Hyperlink"/>
          <w:rFonts w:ascii="Book Antiqua" w:hAnsi="Book Antiqua"/>
          <w:sz w:val="18"/>
          <w:szCs w:val="18"/>
        </w:rPr>
        <w:t>https://dogana.rks-gov.net</w:t>
      </w:r>
    </w:hyperlink>
    <w:r w:rsidRPr="00DE7295">
      <w:rPr>
        <w:rFonts w:ascii="Book Antiqua" w:hAnsi="Book Antiqua"/>
        <w:sz w:val="18"/>
        <w:szCs w:val="18"/>
      </w:rPr>
      <w:t xml:space="preserve">  </w:t>
    </w:r>
    <w:r>
      <w:rPr>
        <w:rFonts w:ascii="Book Antiqua" w:hAnsi="Book Antiqua"/>
        <w:sz w:val="18"/>
        <w:szCs w:val="18"/>
      </w:rPr>
      <w:tab/>
      <w:t xml:space="preserve">     </w:t>
    </w:r>
    <w:proofErr w:type="spellStart"/>
    <w:r>
      <w:rPr>
        <w:rFonts w:ascii="Book Antiqua" w:hAnsi="Book Antiqua"/>
        <w:sz w:val="18"/>
        <w:szCs w:val="18"/>
      </w:rPr>
      <w:t>info</w:t>
    </w:r>
    <w:proofErr w:type="spellEnd"/>
    <w:r>
      <w:rPr>
        <w:rFonts w:ascii="Book Antiqua" w:hAnsi="Book Antiqua"/>
        <w:sz w:val="18"/>
        <w:szCs w:val="18"/>
        <w:lang w:val="en-US"/>
      </w:rPr>
      <w:t>@dogana-rks.org</w:t>
    </w:r>
  </w:p>
  <w:p w:rsidR="00C26391" w:rsidRDefault="00C263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6391" w:rsidRDefault="00C26391" w:rsidP="00C26391">
      <w:r>
        <w:separator/>
      </w:r>
    </w:p>
  </w:footnote>
  <w:footnote w:type="continuationSeparator" w:id="0">
    <w:p w:rsidR="00C26391" w:rsidRDefault="00C26391" w:rsidP="00C263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2547A"/>
    <w:multiLevelType w:val="hybridMultilevel"/>
    <w:tmpl w:val="1BA4B98E"/>
    <w:lvl w:ilvl="0" w:tplc="FFFFFFFF">
      <w:start w:val="1"/>
      <w:numFmt w:val="bullet"/>
      <w:lvlText w:val=""/>
      <w:lvlJc w:val="left"/>
      <w:pPr>
        <w:tabs>
          <w:tab w:val="num" w:pos="1248"/>
        </w:tabs>
        <w:ind w:left="1248" w:hanging="360"/>
      </w:pPr>
      <w:rPr>
        <w:rFonts w:ascii="Symbol" w:hAnsi="Symbol" w:cs="Symbol" w:hint="default"/>
      </w:rPr>
    </w:lvl>
    <w:lvl w:ilvl="1" w:tplc="FFFFFFFF">
      <w:start w:val="1"/>
      <w:numFmt w:val="bullet"/>
      <w:lvlText w:val="o"/>
      <w:lvlJc w:val="left"/>
      <w:pPr>
        <w:tabs>
          <w:tab w:val="num" w:pos="1968"/>
        </w:tabs>
        <w:ind w:left="1968" w:hanging="360"/>
      </w:pPr>
      <w:rPr>
        <w:rFonts w:ascii="Courier New" w:hAnsi="Courier New" w:cs="Courier New" w:hint="default"/>
      </w:rPr>
    </w:lvl>
    <w:lvl w:ilvl="2" w:tplc="FFFFFFFF">
      <w:start w:val="1"/>
      <w:numFmt w:val="bullet"/>
      <w:lvlText w:val=""/>
      <w:lvlJc w:val="left"/>
      <w:pPr>
        <w:tabs>
          <w:tab w:val="num" w:pos="2688"/>
        </w:tabs>
        <w:ind w:left="2688" w:hanging="360"/>
      </w:pPr>
      <w:rPr>
        <w:rFonts w:ascii="Wingdings" w:hAnsi="Wingdings" w:cs="Wingdings" w:hint="default"/>
      </w:rPr>
    </w:lvl>
    <w:lvl w:ilvl="3" w:tplc="FFFFFFFF">
      <w:start w:val="1"/>
      <w:numFmt w:val="bullet"/>
      <w:lvlText w:val=""/>
      <w:lvlJc w:val="left"/>
      <w:pPr>
        <w:tabs>
          <w:tab w:val="num" w:pos="3408"/>
        </w:tabs>
        <w:ind w:left="3408" w:hanging="360"/>
      </w:pPr>
      <w:rPr>
        <w:rFonts w:ascii="Symbol" w:hAnsi="Symbol" w:cs="Symbol" w:hint="default"/>
      </w:rPr>
    </w:lvl>
    <w:lvl w:ilvl="4" w:tplc="FFFFFFFF">
      <w:start w:val="1"/>
      <w:numFmt w:val="bullet"/>
      <w:lvlText w:val="o"/>
      <w:lvlJc w:val="left"/>
      <w:pPr>
        <w:tabs>
          <w:tab w:val="num" w:pos="4128"/>
        </w:tabs>
        <w:ind w:left="4128" w:hanging="360"/>
      </w:pPr>
      <w:rPr>
        <w:rFonts w:ascii="Courier New" w:hAnsi="Courier New" w:cs="Courier New" w:hint="default"/>
      </w:rPr>
    </w:lvl>
    <w:lvl w:ilvl="5" w:tplc="FFFFFFFF">
      <w:start w:val="1"/>
      <w:numFmt w:val="bullet"/>
      <w:lvlText w:val=""/>
      <w:lvlJc w:val="left"/>
      <w:pPr>
        <w:tabs>
          <w:tab w:val="num" w:pos="4848"/>
        </w:tabs>
        <w:ind w:left="4848" w:hanging="360"/>
      </w:pPr>
      <w:rPr>
        <w:rFonts w:ascii="Wingdings" w:hAnsi="Wingdings" w:cs="Wingdings" w:hint="default"/>
      </w:rPr>
    </w:lvl>
    <w:lvl w:ilvl="6" w:tplc="FFFFFFFF">
      <w:start w:val="1"/>
      <w:numFmt w:val="bullet"/>
      <w:lvlText w:val=""/>
      <w:lvlJc w:val="left"/>
      <w:pPr>
        <w:tabs>
          <w:tab w:val="num" w:pos="5568"/>
        </w:tabs>
        <w:ind w:left="5568" w:hanging="360"/>
      </w:pPr>
      <w:rPr>
        <w:rFonts w:ascii="Symbol" w:hAnsi="Symbol" w:cs="Symbol" w:hint="default"/>
      </w:rPr>
    </w:lvl>
    <w:lvl w:ilvl="7" w:tplc="FFFFFFFF">
      <w:start w:val="1"/>
      <w:numFmt w:val="bullet"/>
      <w:lvlText w:val="o"/>
      <w:lvlJc w:val="left"/>
      <w:pPr>
        <w:tabs>
          <w:tab w:val="num" w:pos="6288"/>
        </w:tabs>
        <w:ind w:left="6288" w:hanging="360"/>
      </w:pPr>
      <w:rPr>
        <w:rFonts w:ascii="Courier New" w:hAnsi="Courier New" w:cs="Courier New" w:hint="default"/>
      </w:rPr>
    </w:lvl>
    <w:lvl w:ilvl="8" w:tplc="FFFFFFFF">
      <w:start w:val="1"/>
      <w:numFmt w:val="bullet"/>
      <w:lvlText w:val=""/>
      <w:lvlJc w:val="left"/>
      <w:pPr>
        <w:tabs>
          <w:tab w:val="num" w:pos="7008"/>
        </w:tabs>
        <w:ind w:left="7008" w:hanging="360"/>
      </w:pPr>
      <w:rPr>
        <w:rFonts w:ascii="Wingdings" w:hAnsi="Wingdings" w:cs="Wingdings" w:hint="default"/>
      </w:rPr>
    </w:lvl>
  </w:abstractNum>
  <w:abstractNum w:abstractNumId="1" w15:restartNumberingAfterBreak="0">
    <w:nsid w:val="20156C8D"/>
    <w:multiLevelType w:val="hybridMultilevel"/>
    <w:tmpl w:val="7D349E92"/>
    <w:lvl w:ilvl="0" w:tplc="1B6C56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8D1BEE"/>
    <w:multiLevelType w:val="hybridMultilevel"/>
    <w:tmpl w:val="DDF83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B5C9E"/>
    <w:multiLevelType w:val="hybridMultilevel"/>
    <w:tmpl w:val="4454BFA8"/>
    <w:lvl w:ilvl="0" w:tplc="B77C97F4">
      <w:start w:val="3"/>
      <w:numFmt w:val="bullet"/>
      <w:lvlText w:val="-"/>
      <w:lvlJc w:val="left"/>
      <w:pPr>
        <w:tabs>
          <w:tab w:val="num" w:pos="1800"/>
        </w:tabs>
        <w:ind w:left="1800" w:hanging="360"/>
      </w:pPr>
      <w:rPr>
        <w:rFonts w:ascii="Times New Roman" w:eastAsia="MS Mincho" w:hAnsi="Times New Roman" w:cs="Times New Roman" w:hint="default"/>
      </w:rPr>
    </w:lvl>
    <w:lvl w:ilvl="1" w:tplc="04090019">
      <w:start w:val="1"/>
      <w:numFmt w:val="bullet"/>
      <w:lvlText w:val="o"/>
      <w:lvlJc w:val="left"/>
      <w:pPr>
        <w:tabs>
          <w:tab w:val="num" w:pos="2520"/>
        </w:tabs>
        <w:ind w:left="2520" w:hanging="360"/>
      </w:pPr>
      <w:rPr>
        <w:rFonts w:ascii="Courier New" w:hAnsi="Courier New" w:cs="Courier New" w:hint="default"/>
      </w:rPr>
    </w:lvl>
    <w:lvl w:ilvl="2" w:tplc="0409001B">
      <w:start w:val="1"/>
      <w:numFmt w:val="bullet"/>
      <w:lvlText w:val=""/>
      <w:lvlJc w:val="left"/>
      <w:pPr>
        <w:tabs>
          <w:tab w:val="num" w:pos="3240"/>
        </w:tabs>
        <w:ind w:left="3240" w:hanging="360"/>
      </w:pPr>
      <w:rPr>
        <w:rFonts w:ascii="Wingdings" w:hAnsi="Wingdings" w:hint="default"/>
      </w:rPr>
    </w:lvl>
    <w:lvl w:ilvl="3" w:tplc="0409000F">
      <w:start w:val="1"/>
      <w:numFmt w:val="bullet"/>
      <w:lvlText w:val=""/>
      <w:lvlJc w:val="left"/>
      <w:pPr>
        <w:tabs>
          <w:tab w:val="num" w:pos="3960"/>
        </w:tabs>
        <w:ind w:left="3960" w:hanging="360"/>
      </w:pPr>
      <w:rPr>
        <w:rFonts w:ascii="Symbol" w:hAnsi="Symbol" w:hint="default"/>
      </w:rPr>
    </w:lvl>
    <w:lvl w:ilvl="4" w:tplc="04090019">
      <w:start w:val="1"/>
      <w:numFmt w:val="bullet"/>
      <w:lvlText w:val="o"/>
      <w:lvlJc w:val="left"/>
      <w:pPr>
        <w:tabs>
          <w:tab w:val="num" w:pos="4680"/>
        </w:tabs>
        <w:ind w:left="4680" w:hanging="360"/>
      </w:pPr>
      <w:rPr>
        <w:rFonts w:ascii="Courier New" w:hAnsi="Courier New" w:cs="Courier New" w:hint="default"/>
      </w:rPr>
    </w:lvl>
    <w:lvl w:ilvl="5" w:tplc="0409001B">
      <w:start w:val="1"/>
      <w:numFmt w:val="bullet"/>
      <w:lvlText w:val=""/>
      <w:lvlJc w:val="left"/>
      <w:pPr>
        <w:tabs>
          <w:tab w:val="num" w:pos="5400"/>
        </w:tabs>
        <w:ind w:left="5400" w:hanging="360"/>
      </w:pPr>
      <w:rPr>
        <w:rFonts w:ascii="Wingdings" w:hAnsi="Wingdings" w:hint="default"/>
      </w:rPr>
    </w:lvl>
    <w:lvl w:ilvl="6" w:tplc="0409000F">
      <w:start w:val="1"/>
      <w:numFmt w:val="bullet"/>
      <w:lvlText w:val=""/>
      <w:lvlJc w:val="left"/>
      <w:pPr>
        <w:tabs>
          <w:tab w:val="num" w:pos="6120"/>
        </w:tabs>
        <w:ind w:left="6120" w:hanging="360"/>
      </w:pPr>
      <w:rPr>
        <w:rFonts w:ascii="Symbol" w:hAnsi="Symbol" w:hint="default"/>
      </w:rPr>
    </w:lvl>
    <w:lvl w:ilvl="7" w:tplc="04090019">
      <w:start w:val="1"/>
      <w:numFmt w:val="bullet"/>
      <w:lvlText w:val="o"/>
      <w:lvlJc w:val="left"/>
      <w:pPr>
        <w:tabs>
          <w:tab w:val="num" w:pos="6840"/>
        </w:tabs>
        <w:ind w:left="6840" w:hanging="360"/>
      </w:pPr>
      <w:rPr>
        <w:rFonts w:ascii="Courier New" w:hAnsi="Courier New" w:cs="Courier New" w:hint="default"/>
      </w:rPr>
    </w:lvl>
    <w:lvl w:ilvl="8" w:tplc="0409001B">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496C7881"/>
    <w:multiLevelType w:val="hybridMultilevel"/>
    <w:tmpl w:val="BF141E4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2D16971"/>
    <w:multiLevelType w:val="multilevel"/>
    <w:tmpl w:val="BDAC28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CC5D0A"/>
    <w:multiLevelType w:val="hybridMultilevel"/>
    <w:tmpl w:val="40AA2E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5EE53371"/>
    <w:multiLevelType w:val="hybridMultilevel"/>
    <w:tmpl w:val="54D03588"/>
    <w:lvl w:ilvl="0" w:tplc="0C80DAEC">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70B100D0"/>
    <w:multiLevelType w:val="hybridMultilevel"/>
    <w:tmpl w:val="F05EDEF2"/>
    <w:lvl w:ilvl="0" w:tplc="89B42D04">
      <w:start w:val="1"/>
      <w:numFmt w:val="lowerLetter"/>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731F3950"/>
    <w:multiLevelType w:val="hybridMultilevel"/>
    <w:tmpl w:val="5B26509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75157DB9"/>
    <w:multiLevelType w:val="hybridMultilevel"/>
    <w:tmpl w:val="3C7CF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586E17"/>
    <w:multiLevelType w:val="hybridMultilevel"/>
    <w:tmpl w:val="F06E6E02"/>
    <w:lvl w:ilvl="0" w:tplc="AEE4D1DA">
      <w:start w:val="1"/>
      <w:numFmt w:val="lowerLetter"/>
      <w:lvlText w:val="%1."/>
      <w:lvlJc w:val="left"/>
      <w:pPr>
        <w:ind w:left="720" w:hanging="360"/>
      </w:pPr>
      <w:rPr>
        <w:rFonts w:hint="default"/>
        <w:b/>
        <w:i w:val="0"/>
        <w:cap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1"/>
  </w:num>
  <w:num w:numId="7">
    <w:abstractNumId w:val="5"/>
  </w:num>
  <w:num w:numId="8">
    <w:abstractNumId w:val="7"/>
  </w:num>
  <w:num w:numId="9">
    <w:abstractNumId w:val="8"/>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37A8"/>
    <w:rsid w:val="00006802"/>
    <w:rsid w:val="000463F9"/>
    <w:rsid w:val="0005592B"/>
    <w:rsid w:val="00080603"/>
    <w:rsid w:val="000940DE"/>
    <w:rsid w:val="000A4D2E"/>
    <w:rsid w:val="000B0365"/>
    <w:rsid w:val="000B7470"/>
    <w:rsid w:val="000C43F5"/>
    <w:rsid w:val="000D5D69"/>
    <w:rsid w:val="000E52DF"/>
    <w:rsid w:val="000F5A88"/>
    <w:rsid w:val="0011530A"/>
    <w:rsid w:val="00150B66"/>
    <w:rsid w:val="001544D9"/>
    <w:rsid w:val="001978D5"/>
    <w:rsid w:val="001A4997"/>
    <w:rsid w:val="001A6146"/>
    <w:rsid w:val="001B0896"/>
    <w:rsid w:val="001B1089"/>
    <w:rsid w:val="001B35DA"/>
    <w:rsid w:val="001C11FC"/>
    <w:rsid w:val="001D0C5E"/>
    <w:rsid w:val="001E2A2D"/>
    <w:rsid w:val="001E482A"/>
    <w:rsid w:val="001E5ABF"/>
    <w:rsid w:val="001F3A0E"/>
    <w:rsid w:val="001F4AE5"/>
    <w:rsid w:val="001F5439"/>
    <w:rsid w:val="00201C0B"/>
    <w:rsid w:val="00201F03"/>
    <w:rsid w:val="0020773B"/>
    <w:rsid w:val="00207F21"/>
    <w:rsid w:val="00262A55"/>
    <w:rsid w:val="00297956"/>
    <w:rsid w:val="002A5BE2"/>
    <w:rsid w:val="002B45EB"/>
    <w:rsid w:val="002B5112"/>
    <w:rsid w:val="002B551D"/>
    <w:rsid w:val="002C05CE"/>
    <w:rsid w:val="002D7B4F"/>
    <w:rsid w:val="002F42B6"/>
    <w:rsid w:val="00313BFC"/>
    <w:rsid w:val="00317365"/>
    <w:rsid w:val="003348F6"/>
    <w:rsid w:val="00343532"/>
    <w:rsid w:val="003713FF"/>
    <w:rsid w:val="003A4BEA"/>
    <w:rsid w:val="003D0938"/>
    <w:rsid w:val="003D2762"/>
    <w:rsid w:val="003F4C9A"/>
    <w:rsid w:val="00425612"/>
    <w:rsid w:val="0043681C"/>
    <w:rsid w:val="0043780A"/>
    <w:rsid w:val="004537C4"/>
    <w:rsid w:val="00470310"/>
    <w:rsid w:val="00492AFF"/>
    <w:rsid w:val="004A180E"/>
    <w:rsid w:val="004B41CC"/>
    <w:rsid w:val="004B78CE"/>
    <w:rsid w:val="004C5AB0"/>
    <w:rsid w:val="004E4B2A"/>
    <w:rsid w:val="00505185"/>
    <w:rsid w:val="00507888"/>
    <w:rsid w:val="00510ECC"/>
    <w:rsid w:val="00520BFD"/>
    <w:rsid w:val="00544BC5"/>
    <w:rsid w:val="00550AED"/>
    <w:rsid w:val="00560AEE"/>
    <w:rsid w:val="00560D47"/>
    <w:rsid w:val="00573B0A"/>
    <w:rsid w:val="005849F8"/>
    <w:rsid w:val="0059757E"/>
    <w:rsid w:val="005A56EB"/>
    <w:rsid w:val="00611489"/>
    <w:rsid w:val="00621086"/>
    <w:rsid w:val="00635872"/>
    <w:rsid w:val="00637F37"/>
    <w:rsid w:val="00645D59"/>
    <w:rsid w:val="00653904"/>
    <w:rsid w:val="006709F2"/>
    <w:rsid w:val="006A37A8"/>
    <w:rsid w:val="006A4A05"/>
    <w:rsid w:val="006A7159"/>
    <w:rsid w:val="006D120E"/>
    <w:rsid w:val="006E17BD"/>
    <w:rsid w:val="006E3127"/>
    <w:rsid w:val="006F0AA8"/>
    <w:rsid w:val="007040D2"/>
    <w:rsid w:val="007139A3"/>
    <w:rsid w:val="00734F5D"/>
    <w:rsid w:val="00735EB2"/>
    <w:rsid w:val="007567EA"/>
    <w:rsid w:val="00780FE7"/>
    <w:rsid w:val="00783D49"/>
    <w:rsid w:val="007A58D2"/>
    <w:rsid w:val="007B36F1"/>
    <w:rsid w:val="007D30EC"/>
    <w:rsid w:val="00821F97"/>
    <w:rsid w:val="008245AB"/>
    <w:rsid w:val="008566A3"/>
    <w:rsid w:val="00876B5D"/>
    <w:rsid w:val="00887EA1"/>
    <w:rsid w:val="008E111E"/>
    <w:rsid w:val="008F0E6B"/>
    <w:rsid w:val="008F71C6"/>
    <w:rsid w:val="00902863"/>
    <w:rsid w:val="009051B0"/>
    <w:rsid w:val="0095091C"/>
    <w:rsid w:val="00954BCE"/>
    <w:rsid w:val="009A1405"/>
    <w:rsid w:val="009A2AD2"/>
    <w:rsid w:val="009B1525"/>
    <w:rsid w:val="009D4AF2"/>
    <w:rsid w:val="009E0655"/>
    <w:rsid w:val="009E2408"/>
    <w:rsid w:val="009F404F"/>
    <w:rsid w:val="00A21A18"/>
    <w:rsid w:val="00A5228A"/>
    <w:rsid w:val="00A86EEF"/>
    <w:rsid w:val="00AB1BAD"/>
    <w:rsid w:val="00AB6476"/>
    <w:rsid w:val="00AC632B"/>
    <w:rsid w:val="00B170EB"/>
    <w:rsid w:val="00B22500"/>
    <w:rsid w:val="00B2548C"/>
    <w:rsid w:val="00B77CDA"/>
    <w:rsid w:val="00B923EC"/>
    <w:rsid w:val="00B93D3C"/>
    <w:rsid w:val="00BB22E1"/>
    <w:rsid w:val="00BB5020"/>
    <w:rsid w:val="00BD03E5"/>
    <w:rsid w:val="00BE4D4F"/>
    <w:rsid w:val="00C04497"/>
    <w:rsid w:val="00C26391"/>
    <w:rsid w:val="00C546CA"/>
    <w:rsid w:val="00C9455C"/>
    <w:rsid w:val="00C95676"/>
    <w:rsid w:val="00CA4C0B"/>
    <w:rsid w:val="00CB0EA2"/>
    <w:rsid w:val="00CD0B36"/>
    <w:rsid w:val="00CF4EB2"/>
    <w:rsid w:val="00CF6722"/>
    <w:rsid w:val="00D12D1C"/>
    <w:rsid w:val="00D338F6"/>
    <w:rsid w:val="00D369D4"/>
    <w:rsid w:val="00D46EA7"/>
    <w:rsid w:val="00D54D0C"/>
    <w:rsid w:val="00D630BD"/>
    <w:rsid w:val="00D70173"/>
    <w:rsid w:val="00D83159"/>
    <w:rsid w:val="00D83207"/>
    <w:rsid w:val="00DA4031"/>
    <w:rsid w:val="00DC18A2"/>
    <w:rsid w:val="00DC3950"/>
    <w:rsid w:val="00DC7D4E"/>
    <w:rsid w:val="00DF6624"/>
    <w:rsid w:val="00E0095F"/>
    <w:rsid w:val="00E038E3"/>
    <w:rsid w:val="00E34791"/>
    <w:rsid w:val="00E57EFD"/>
    <w:rsid w:val="00E729BD"/>
    <w:rsid w:val="00EB6583"/>
    <w:rsid w:val="00EC0083"/>
    <w:rsid w:val="00EE1165"/>
    <w:rsid w:val="00EF4A50"/>
    <w:rsid w:val="00F15DFD"/>
    <w:rsid w:val="00F16C5B"/>
    <w:rsid w:val="00F43B66"/>
    <w:rsid w:val="00F47794"/>
    <w:rsid w:val="00F53E9C"/>
    <w:rsid w:val="00F70AFE"/>
    <w:rsid w:val="00F72E11"/>
    <w:rsid w:val="00F87D04"/>
    <w:rsid w:val="00F94428"/>
    <w:rsid w:val="00FA3F17"/>
    <w:rsid w:val="00FD1AAD"/>
    <w:rsid w:val="00FE57B0"/>
    <w:rsid w:val="00FF044D"/>
    <w:rsid w:val="00FF5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09C36FF"/>
  <w15:docId w15:val="{B5654910-44D5-4A4A-B5C8-FEC196E9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37A8"/>
    <w:pPr>
      <w:autoSpaceDE w:val="0"/>
      <w:autoSpaceDN w:val="0"/>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6A37A8"/>
    <w:pPr>
      <w:autoSpaceDE/>
      <w:autoSpaceDN/>
      <w:jc w:val="center"/>
    </w:pPr>
    <w:rPr>
      <w:rFonts w:eastAsia="MS Mincho"/>
      <w:b/>
      <w:bCs/>
    </w:rPr>
  </w:style>
  <w:style w:type="character" w:customStyle="1" w:styleId="TitleChar">
    <w:name w:val="Title Char"/>
    <w:basedOn w:val="DefaultParagraphFont"/>
    <w:link w:val="Title"/>
    <w:uiPriority w:val="99"/>
    <w:rsid w:val="006A37A8"/>
    <w:rPr>
      <w:rFonts w:ascii="Times New Roman" w:eastAsia="MS Mincho" w:hAnsi="Times New Roman" w:cs="Times New Roman"/>
      <w:b/>
      <w:bCs/>
      <w:sz w:val="24"/>
      <w:szCs w:val="24"/>
      <w:lang w:val="sq-AL"/>
    </w:rPr>
  </w:style>
  <w:style w:type="paragraph" w:customStyle="1" w:styleId="CM6">
    <w:name w:val="CM6"/>
    <w:basedOn w:val="Normal"/>
    <w:next w:val="Normal"/>
    <w:uiPriority w:val="99"/>
    <w:rsid w:val="006A37A8"/>
    <w:pPr>
      <w:widowControl w:val="0"/>
      <w:adjustRightInd w:val="0"/>
    </w:pPr>
    <w:rPr>
      <w:rFonts w:ascii="Times" w:hAnsi="Times" w:cs="Times"/>
      <w:lang w:val="en-US"/>
    </w:rPr>
  </w:style>
  <w:style w:type="paragraph" w:styleId="ListParagraph">
    <w:name w:val="List Paragraph"/>
    <w:basedOn w:val="Normal"/>
    <w:uiPriority w:val="34"/>
    <w:qFormat/>
    <w:rsid w:val="006A37A8"/>
    <w:pPr>
      <w:ind w:left="720"/>
      <w:contextualSpacing/>
    </w:pPr>
  </w:style>
  <w:style w:type="paragraph" w:styleId="BalloonText">
    <w:name w:val="Balloon Text"/>
    <w:basedOn w:val="Normal"/>
    <w:link w:val="BalloonTextChar"/>
    <w:uiPriority w:val="99"/>
    <w:semiHidden/>
    <w:unhideWhenUsed/>
    <w:rsid w:val="006A37A8"/>
    <w:rPr>
      <w:rFonts w:ascii="Tahoma" w:hAnsi="Tahoma" w:cs="Tahoma"/>
      <w:sz w:val="16"/>
      <w:szCs w:val="16"/>
    </w:rPr>
  </w:style>
  <w:style w:type="character" w:customStyle="1" w:styleId="BalloonTextChar">
    <w:name w:val="Balloon Text Char"/>
    <w:basedOn w:val="DefaultParagraphFont"/>
    <w:link w:val="BalloonText"/>
    <w:uiPriority w:val="99"/>
    <w:semiHidden/>
    <w:rsid w:val="006A37A8"/>
    <w:rPr>
      <w:rFonts w:ascii="Tahoma" w:eastAsia="Times New Roman" w:hAnsi="Tahoma" w:cs="Tahoma"/>
      <w:sz w:val="16"/>
      <w:szCs w:val="16"/>
      <w:lang w:val="sq-AL"/>
    </w:rPr>
  </w:style>
  <w:style w:type="character" w:styleId="Hyperlink">
    <w:name w:val="Hyperlink"/>
    <w:rsid w:val="00D46EA7"/>
    <w:rPr>
      <w:color w:val="000000"/>
      <w:u w:val="none"/>
    </w:rPr>
  </w:style>
  <w:style w:type="character" w:styleId="UnresolvedMention">
    <w:name w:val="Unresolved Mention"/>
    <w:basedOn w:val="DefaultParagraphFont"/>
    <w:uiPriority w:val="99"/>
    <w:semiHidden/>
    <w:unhideWhenUsed/>
    <w:rsid w:val="00E57EFD"/>
    <w:rPr>
      <w:color w:val="605E5C"/>
      <w:shd w:val="clear" w:color="auto" w:fill="E1DFDD"/>
    </w:rPr>
  </w:style>
  <w:style w:type="paragraph" w:styleId="Header">
    <w:name w:val="header"/>
    <w:basedOn w:val="Normal"/>
    <w:link w:val="HeaderChar"/>
    <w:uiPriority w:val="99"/>
    <w:unhideWhenUsed/>
    <w:rsid w:val="00C26391"/>
    <w:pPr>
      <w:tabs>
        <w:tab w:val="center" w:pos="4680"/>
        <w:tab w:val="right" w:pos="9360"/>
      </w:tabs>
    </w:pPr>
  </w:style>
  <w:style w:type="character" w:customStyle="1" w:styleId="HeaderChar">
    <w:name w:val="Header Char"/>
    <w:basedOn w:val="DefaultParagraphFont"/>
    <w:link w:val="Header"/>
    <w:uiPriority w:val="99"/>
    <w:rsid w:val="00C26391"/>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26391"/>
    <w:pPr>
      <w:tabs>
        <w:tab w:val="center" w:pos="4680"/>
        <w:tab w:val="right" w:pos="9360"/>
      </w:tabs>
    </w:pPr>
  </w:style>
  <w:style w:type="character" w:customStyle="1" w:styleId="FooterChar">
    <w:name w:val="Footer Char"/>
    <w:basedOn w:val="DefaultParagraphFont"/>
    <w:link w:val="Footer"/>
    <w:uiPriority w:val="99"/>
    <w:rsid w:val="00C26391"/>
    <w:rPr>
      <w:rFonts w:ascii="Times New Roman" w:eastAsia="Times New Roman" w:hAnsi="Times New Roman" w:cs="Times New Roman"/>
      <w:sz w:val="24"/>
      <w:szCs w:val="24"/>
      <w:lang w:val="sq-AL"/>
    </w:rPr>
  </w:style>
  <w:style w:type="paragraph" w:customStyle="1" w:styleId="ReturnAddress">
    <w:name w:val="Return Address"/>
    <w:basedOn w:val="Normal"/>
    <w:rsid w:val="00C26391"/>
    <w:pPr>
      <w:keepLines/>
      <w:autoSpaceDE/>
      <w:autoSpaceDN/>
      <w:spacing w:line="200" w:lineRule="atLeast"/>
    </w:pPr>
    <w:rPr>
      <w:rFonts w:ascii="Arial" w:hAnsi="Arial"/>
      <w:spacing w:val="-2"/>
      <w:sz w:val="16"/>
      <w:szCs w:val="20"/>
      <w:lang w:val="en-GB"/>
    </w:rPr>
  </w:style>
  <w:style w:type="character" w:styleId="Emphasis">
    <w:name w:val="Emphasis"/>
    <w:basedOn w:val="DefaultParagraphFont"/>
    <w:uiPriority w:val="20"/>
    <w:qFormat/>
    <w:rsid w:val="00CA4C0B"/>
    <w:rPr>
      <w:i/>
      <w:iCs/>
    </w:rPr>
  </w:style>
  <w:style w:type="table" w:styleId="TableGrid">
    <w:name w:val="Table Grid"/>
    <w:basedOn w:val="TableNormal"/>
    <w:uiPriority w:val="39"/>
    <w:rsid w:val="00507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14002">
      <w:bodyDiv w:val="1"/>
      <w:marLeft w:val="0"/>
      <w:marRight w:val="0"/>
      <w:marTop w:val="0"/>
      <w:marBottom w:val="0"/>
      <w:divBdr>
        <w:top w:val="none" w:sz="0" w:space="0" w:color="auto"/>
        <w:left w:val="none" w:sz="0" w:space="0" w:color="auto"/>
        <w:bottom w:val="none" w:sz="0" w:space="0" w:color="auto"/>
        <w:right w:val="none" w:sz="0" w:space="0" w:color="auto"/>
      </w:divBdr>
    </w:div>
    <w:div w:id="586811823">
      <w:bodyDiv w:val="1"/>
      <w:marLeft w:val="0"/>
      <w:marRight w:val="0"/>
      <w:marTop w:val="0"/>
      <w:marBottom w:val="0"/>
      <w:divBdr>
        <w:top w:val="none" w:sz="0" w:space="0" w:color="auto"/>
        <w:left w:val="none" w:sz="0" w:space="0" w:color="auto"/>
        <w:bottom w:val="none" w:sz="0" w:space="0" w:color="auto"/>
        <w:right w:val="none" w:sz="0" w:space="0" w:color="auto"/>
      </w:divBdr>
    </w:div>
    <w:div w:id="1088042903">
      <w:bodyDiv w:val="1"/>
      <w:marLeft w:val="0"/>
      <w:marRight w:val="0"/>
      <w:marTop w:val="0"/>
      <w:marBottom w:val="0"/>
      <w:divBdr>
        <w:top w:val="none" w:sz="0" w:space="0" w:color="auto"/>
        <w:left w:val="none" w:sz="0" w:space="0" w:color="auto"/>
        <w:bottom w:val="none" w:sz="0" w:space="0" w:color="auto"/>
        <w:right w:val="none" w:sz="0" w:space="0" w:color="auto"/>
      </w:divBdr>
    </w:div>
    <w:div w:id="1534344373">
      <w:bodyDiv w:val="1"/>
      <w:marLeft w:val="0"/>
      <w:marRight w:val="0"/>
      <w:marTop w:val="0"/>
      <w:marBottom w:val="0"/>
      <w:divBdr>
        <w:top w:val="none" w:sz="0" w:space="0" w:color="auto"/>
        <w:left w:val="none" w:sz="0" w:space="0" w:color="auto"/>
        <w:bottom w:val="none" w:sz="0" w:space="0" w:color="auto"/>
        <w:right w:val="none" w:sz="0" w:space="0" w:color="auto"/>
      </w:divBdr>
    </w:div>
    <w:div w:id="1876115954">
      <w:bodyDiv w:val="1"/>
      <w:marLeft w:val="0"/>
      <w:marRight w:val="0"/>
      <w:marTop w:val="0"/>
      <w:marBottom w:val="0"/>
      <w:divBdr>
        <w:top w:val="none" w:sz="0" w:space="0" w:color="auto"/>
        <w:left w:val="none" w:sz="0" w:space="0" w:color="auto"/>
        <w:bottom w:val="none" w:sz="0" w:space="0" w:color="auto"/>
        <w:right w:val="none" w:sz="0" w:space="0" w:color="auto"/>
      </w:divBdr>
    </w:div>
    <w:div w:id="191215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gana.rks-gov.net/" TargetMode="Externa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3" Type="http://schemas.openxmlformats.org/officeDocument/2006/relationships/hyperlink" Target="https://dogana.rks-gov.net" TargetMode="External"/><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BFE74-1DBD-4B3B-AB94-A6A39EC70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arberesha.osmanaj</dc:creator>
  <cp:lastModifiedBy>Arberesha Osmanaj</cp:lastModifiedBy>
  <cp:revision>128</cp:revision>
  <dcterms:created xsi:type="dcterms:W3CDTF">2017-03-10T12:35:00Z</dcterms:created>
  <dcterms:modified xsi:type="dcterms:W3CDTF">2026-10-26T13:30:00Z</dcterms:modified>
</cp:coreProperties>
</file>